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0" w:rsidRDefault="005938B0" w:rsidP="005938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38B0">
        <w:rPr>
          <w:rFonts w:ascii="Times New Roman" w:eastAsia="Calibri" w:hAnsi="Times New Roman" w:cs="Times New Roman"/>
          <w:sz w:val="24"/>
          <w:szCs w:val="24"/>
        </w:rPr>
        <w:t xml:space="preserve"> АННОТАЦИЯ  К ОБРАЗОВАТЕЛЬНОЙ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ПРОГРАММЕ</w:t>
      </w:r>
      <w:r w:rsidRPr="005938B0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 ДЕТЕЙ МУНИЦИПАЛЬНОГО БЮДЖЕТНОГО ОБЩЕОБРАЗОВАТЕЛЬНОГО УЧРЕЖДЕНИЯ «ПРОХОРОВСКАЯ ГИМНАЗИЯ» ПРОХОРОВСКОГО РАЙОНА БЕЛГОРОДСКОЙ ОБЛАСТИ</w:t>
      </w:r>
    </w:p>
    <w:p w:rsidR="005938B0" w:rsidRPr="005938B0" w:rsidRDefault="005938B0" w:rsidP="005938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38B0" w:rsidRPr="00C97449" w:rsidRDefault="005938B0" w:rsidP="00593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 общеобразовательное учреждение « </w:t>
      </w:r>
      <w:proofErr w:type="spellStart"/>
      <w:r w:rsidRPr="00C97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Прохоровская</w:t>
      </w:r>
      <w:proofErr w:type="spellEnd"/>
      <w:r w:rsidRPr="00C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Прохоровского района Белгородской области (далее – гимназия) осуществляет образовательную деятельность в интересах личности ребенка, общества и государства, обеспечивает охрану здоровья и создание благоприятных условий для разностороннего развития личности, в том числе возможность удовлетворения воспитанника в самообразовании и получении дополнительного образования. </w:t>
      </w:r>
    </w:p>
    <w:p w:rsidR="005938B0" w:rsidRPr="00C97449" w:rsidRDefault="005938B0" w:rsidP="00593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дополнительного образования ребенок может реализовать свое личностное право на свободный выбор цели, освоить способность к позитивному целеполаганию, умению достигать целей своего жизненного предназначения. Свободный выбор ребенка есть существенный признак дополнительного образования поэтому, в широком смысле слова, дополнительное образование – это образование целевого выбора. </w:t>
      </w:r>
    </w:p>
    <w:p w:rsidR="005938B0" w:rsidRPr="00C97449" w:rsidRDefault="005938B0" w:rsidP="00593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дополнительного образования состоит в том, что оно усиливает содержательную составляющую основной образовательной программы начального общего образования, основного общего образования, среднего общего образования гимназии и способствует практическому приложению умений и навыков детей, полученных в общеобразовательном учреждении, стимулирует их познавательную мотивацию, развивает творческий потенциал, навыки адаптации к современному обществу. </w:t>
      </w:r>
    </w:p>
    <w:p w:rsidR="005938B0" w:rsidRPr="00C97449" w:rsidRDefault="005938B0" w:rsidP="00593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системной и качественной реализации дополнительного образования в гимназии создана образовательная программа дополнительного образования (далее - Программа). В Программе отражены цели и задачи, направленные на развитие системы дополнительного образования в ОУ, а также средства и механизмы, обеспечивающие их практическую реализацию. Конечным результатом реализации Программы должна стать вариативная система дополнительного образования, которая будет создавать условия для свободного развития личности каждого ученика гимназии. </w:t>
      </w:r>
    </w:p>
    <w:p w:rsidR="005938B0" w:rsidRPr="005938B0" w:rsidRDefault="005938B0" w:rsidP="00593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содержания Программы может быть осуществлено, как самостоятельно педагогами  гимназии,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посредством сетевых форм.</w:t>
      </w:r>
    </w:p>
    <w:p w:rsidR="005938B0" w:rsidRPr="00C97449" w:rsidRDefault="005938B0" w:rsidP="005938B0">
      <w:pPr>
        <w:widowControl w:val="0"/>
        <w:spacing w:after="0" w:line="240" w:lineRule="auto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449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Pr="00C97449">
        <w:rPr>
          <w:rFonts w:ascii="Times New Roman" w:eastAsia="Times New Roman" w:hAnsi="Times New Roman" w:cs="Times New Roman"/>
          <w:sz w:val="28"/>
          <w:szCs w:val="28"/>
        </w:rPr>
        <w:t>: р</w:t>
      </w:r>
      <w:r w:rsidRPr="00C9744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возможностей для удовлетворения разнообразных интересов и потребностей детей, личностного самоопределения и самореализации.</w:t>
      </w:r>
    </w:p>
    <w:p w:rsidR="005938B0" w:rsidRPr="00C97449" w:rsidRDefault="005938B0" w:rsidP="005938B0">
      <w:pPr>
        <w:widowControl w:val="0"/>
        <w:spacing w:after="0" w:line="240" w:lineRule="auto"/>
        <w:ind w:left="20" w:firstLine="5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449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 программы реализуются посредством (подходы к разработке и реализации):</w:t>
      </w:r>
    </w:p>
    <w:p w:rsidR="005938B0" w:rsidRPr="00C97449" w:rsidRDefault="005938B0" w:rsidP="005938B0">
      <w:pPr>
        <w:widowControl w:val="0"/>
        <w:tabs>
          <w:tab w:val="left" w:pos="14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449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современного мира;</w:t>
      </w:r>
    </w:p>
    <w:p w:rsidR="005938B0" w:rsidRPr="00C97449" w:rsidRDefault="005938B0" w:rsidP="005938B0">
      <w:pPr>
        <w:widowControl w:val="0"/>
        <w:tabs>
          <w:tab w:val="left" w:pos="14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449">
        <w:rPr>
          <w:rFonts w:ascii="Times New Roman" w:eastAsia="Times New Roman" w:hAnsi="Times New Roman" w:cs="Times New Roman"/>
          <w:sz w:val="28"/>
          <w:szCs w:val="28"/>
        </w:rPr>
        <w:lastRenderedPageBreak/>
        <w:t>вариативности образования, направленного на индивидуальную траекторию развития личности;</w:t>
      </w:r>
    </w:p>
    <w:p w:rsidR="005938B0" w:rsidRPr="00C97449" w:rsidRDefault="005938B0" w:rsidP="005938B0">
      <w:pPr>
        <w:widowControl w:val="0"/>
        <w:tabs>
          <w:tab w:val="left" w:pos="14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449">
        <w:rPr>
          <w:rFonts w:ascii="Times New Roman" w:eastAsia="Times New Roman" w:hAnsi="Times New Roman" w:cs="Times New Roman"/>
          <w:sz w:val="28"/>
          <w:szCs w:val="28"/>
        </w:rPr>
        <w:t>учет возрастных и индивидуальных особенностей детей, в том числе особенностей психофизического развития, индивидуальных возможностей и состояния здоровья детей-инвалидов, детей с ОВЗ (в соответствии с заключением психолого-медико-педагогической комиссии и индивидуальной программой реабилитации).</w:t>
      </w:r>
    </w:p>
    <w:p w:rsidR="005938B0" w:rsidRPr="00C97449" w:rsidRDefault="005938B0" w:rsidP="005938B0">
      <w:pPr>
        <w:widowControl w:val="0"/>
        <w:tabs>
          <w:tab w:val="left" w:pos="14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8B0" w:rsidRPr="00C97449" w:rsidRDefault="005938B0" w:rsidP="005938B0">
      <w:pPr>
        <w:widowControl w:val="0"/>
        <w:tabs>
          <w:tab w:val="left" w:pos="14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449">
        <w:rPr>
          <w:rFonts w:ascii="Times New Roman" w:eastAsia="Times New Roman" w:hAnsi="Times New Roman" w:cs="Times New Roman"/>
          <w:sz w:val="28"/>
          <w:szCs w:val="28"/>
        </w:rPr>
        <w:tab/>
      </w:r>
      <w:r w:rsidRPr="00C97449">
        <w:rPr>
          <w:rFonts w:ascii="Times New Roman" w:eastAsia="Times New Roman" w:hAnsi="Times New Roman" w:cs="Times New Roman"/>
          <w:b/>
          <w:sz w:val="28"/>
          <w:szCs w:val="28"/>
        </w:rPr>
        <w:t>Функции дополнительного образования детей</w:t>
      </w:r>
    </w:p>
    <w:p w:rsidR="005938B0" w:rsidRPr="00C97449" w:rsidRDefault="005938B0" w:rsidP="005938B0">
      <w:pPr>
        <w:widowControl w:val="0"/>
        <w:tabs>
          <w:tab w:val="left" w:pos="14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449">
        <w:rPr>
          <w:rFonts w:ascii="Times New Roman" w:eastAsia="Times New Roman" w:hAnsi="Times New Roman" w:cs="Times New Roman"/>
          <w:sz w:val="28"/>
          <w:szCs w:val="28"/>
        </w:rPr>
        <w:t>Основными функциями дополнительного образования детей являются:</w:t>
      </w:r>
    </w:p>
    <w:p w:rsidR="005938B0" w:rsidRPr="00C97449" w:rsidRDefault="005938B0" w:rsidP="005938B0">
      <w:pPr>
        <w:widowControl w:val="0"/>
        <w:spacing w:after="0" w:line="240" w:lineRule="auto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7449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C97449">
        <w:rPr>
          <w:rFonts w:ascii="Times New Roman" w:eastAsia="Times New Roman" w:hAnsi="Times New Roman" w:cs="Times New Roman"/>
          <w:sz w:val="28"/>
          <w:szCs w:val="28"/>
        </w:rPr>
        <w:t xml:space="preserve"> - обучение по дополнительным общеразвивающим программам, получение обучающимся новых знаний;</w:t>
      </w:r>
    </w:p>
    <w:p w:rsidR="005938B0" w:rsidRPr="00C97449" w:rsidRDefault="005938B0" w:rsidP="005938B0">
      <w:pPr>
        <w:widowControl w:val="0"/>
        <w:spacing w:after="0" w:line="240" w:lineRule="auto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7449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C97449"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в школе-интернате социокультурной среды на этой основе четких нравственных ориентиров;</w:t>
      </w:r>
    </w:p>
    <w:p w:rsidR="005938B0" w:rsidRPr="00C97449" w:rsidRDefault="005938B0" w:rsidP="005938B0">
      <w:pPr>
        <w:widowControl w:val="0"/>
        <w:spacing w:after="0" w:line="240" w:lineRule="auto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449">
        <w:rPr>
          <w:rFonts w:ascii="Times New Roman" w:eastAsia="Times New Roman" w:hAnsi="Times New Roman" w:cs="Times New Roman"/>
          <w:b/>
          <w:sz w:val="28"/>
          <w:szCs w:val="28"/>
        </w:rPr>
        <w:t>информационная</w:t>
      </w:r>
      <w:r w:rsidRPr="00C97449">
        <w:rPr>
          <w:rFonts w:ascii="Times New Roman" w:eastAsia="Times New Roman" w:hAnsi="Times New Roman" w:cs="Times New Roman"/>
          <w:sz w:val="28"/>
          <w:szCs w:val="28"/>
        </w:rPr>
        <w:t xml:space="preserve"> - передача педагогическим работником </w:t>
      </w:r>
      <w:proofErr w:type="gramStart"/>
      <w:r w:rsidRPr="00C97449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C97449">
        <w:rPr>
          <w:rFonts w:ascii="Times New Roman" w:eastAsia="Times New Roman" w:hAnsi="Times New Roman" w:cs="Times New Roman"/>
          <w:sz w:val="28"/>
          <w:szCs w:val="28"/>
        </w:rPr>
        <w:t xml:space="preserve"> максимального объема информации;</w:t>
      </w:r>
    </w:p>
    <w:p w:rsidR="005938B0" w:rsidRPr="00C97449" w:rsidRDefault="005938B0" w:rsidP="005938B0">
      <w:pPr>
        <w:widowControl w:val="0"/>
        <w:spacing w:after="0" w:line="240" w:lineRule="auto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7449">
        <w:rPr>
          <w:rFonts w:ascii="Times New Roman" w:eastAsia="Times New Roman" w:hAnsi="Times New Roman" w:cs="Times New Roman"/>
          <w:b/>
          <w:sz w:val="28"/>
          <w:szCs w:val="28"/>
        </w:rPr>
        <w:t>коммуникативная</w:t>
      </w:r>
      <w:proofErr w:type="gramEnd"/>
      <w:r w:rsidRPr="00C97449">
        <w:rPr>
          <w:rFonts w:ascii="Times New Roman" w:eastAsia="Times New Roman" w:hAnsi="Times New Roman" w:cs="Times New Roman"/>
          <w:sz w:val="28"/>
          <w:szCs w:val="28"/>
        </w:rPr>
        <w:t xml:space="preserve"> - расширение возможностей, круга делового и дружеского общения обучающегося со сверстниками и взрослыми в свободное время;</w:t>
      </w:r>
    </w:p>
    <w:p w:rsidR="005938B0" w:rsidRPr="00C97449" w:rsidRDefault="005938B0" w:rsidP="005938B0">
      <w:pPr>
        <w:widowControl w:val="0"/>
        <w:spacing w:after="0" w:line="240" w:lineRule="auto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449">
        <w:rPr>
          <w:rFonts w:ascii="Times New Roman" w:eastAsia="Times New Roman" w:hAnsi="Times New Roman" w:cs="Times New Roman"/>
          <w:b/>
          <w:sz w:val="28"/>
          <w:szCs w:val="28"/>
        </w:rPr>
        <w:t>рекреационная</w:t>
      </w:r>
      <w:r w:rsidRPr="00C97449">
        <w:rPr>
          <w:rFonts w:ascii="Times New Roman" w:eastAsia="Times New Roman" w:hAnsi="Times New Roman" w:cs="Times New Roman"/>
          <w:sz w:val="28"/>
          <w:szCs w:val="28"/>
        </w:rPr>
        <w:t xml:space="preserve"> - организация содержательного досуга как сферы восстановления психофизических сил обучающегося;</w:t>
      </w:r>
    </w:p>
    <w:p w:rsidR="005938B0" w:rsidRPr="00C97449" w:rsidRDefault="005938B0" w:rsidP="005938B0">
      <w:pPr>
        <w:widowControl w:val="0"/>
        <w:spacing w:after="0" w:line="240" w:lineRule="auto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7449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 w:rsidRPr="00C97449"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устойчивого интереса к социально значимым видам деятельности, содействие определения жизненных планов обучающегося, включая </w:t>
      </w:r>
      <w:proofErr w:type="spellStart"/>
      <w:r w:rsidRPr="00C97449">
        <w:rPr>
          <w:rFonts w:ascii="Times New Roman" w:eastAsia="Times New Roman" w:hAnsi="Times New Roman" w:cs="Times New Roman"/>
          <w:sz w:val="28"/>
          <w:szCs w:val="28"/>
        </w:rPr>
        <w:t>предпрофессиальную</w:t>
      </w:r>
      <w:proofErr w:type="spellEnd"/>
      <w:r w:rsidRPr="00C97449">
        <w:rPr>
          <w:rFonts w:ascii="Times New Roman" w:eastAsia="Times New Roman" w:hAnsi="Times New Roman" w:cs="Times New Roman"/>
          <w:sz w:val="28"/>
          <w:szCs w:val="28"/>
        </w:rPr>
        <w:t xml:space="preserve"> ориентацию;</w:t>
      </w:r>
    </w:p>
    <w:p w:rsidR="005938B0" w:rsidRPr="00C97449" w:rsidRDefault="005938B0" w:rsidP="005938B0">
      <w:pPr>
        <w:widowControl w:val="0"/>
        <w:spacing w:after="0" w:line="240" w:lineRule="auto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7449">
        <w:rPr>
          <w:rFonts w:ascii="Times New Roman" w:eastAsia="Times New Roman" w:hAnsi="Times New Roman" w:cs="Times New Roman"/>
          <w:b/>
          <w:sz w:val="28"/>
          <w:szCs w:val="28"/>
        </w:rPr>
        <w:t>интеграционная</w:t>
      </w:r>
      <w:proofErr w:type="gramEnd"/>
      <w:r w:rsidRPr="00C97449">
        <w:rPr>
          <w:rFonts w:ascii="Times New Roman" w:eastAsia="Times New Roman" w:hAnsi="Times New Roman" w:cs="Times New Roman"/>
          <w:sz w:val="28"/>
          <w:szCs w:val="28"/>
        </w:rPr>
        <w:t xml:space="preserve"> - создание единого образовательного пространства школы-интерната; </w:t>
      </w:r>
    </w:p>
    <w:p w:rsidR="005938B0" w:rsidRPr="00C97449" w:rsidRDefault="005938B0" w:rsidP="005938B0">
      <w:pPr>
        <w:widowControl w:val="0"/>
        <w:spacing w:after="0" w:line="240" w:lineRule="auto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7449">
        <w:rPr>
          <w:rFonts w:ascii="Times New Roman" w:eastAsia="Times New Roman" w:hAnsi="Times New Roman" w:cs="Times New Roman"/>
          <w:b/>
          <w:sz w:val="28"/>
          <w:szCs w:val="28"/>
        </w:rPr>
        <w:t>компенсаторная</w:t>
      </w:r>
      <w:proofErr w:type="gramEnd"/>
      <w:r w:rsidRPr="00C97449">
        <w:rPr>
          <w:rFonts w:ascii="Times New Roman" w:eastAsia="Times New Roman" w:hAnsi="Times New Roman" w:cs="Times New Roman"/>
          <w:sz w:val="28"/>
          <w:szCs w:val="28"/>
        </w:rPr>
        <w:t xml:space="preserve"> - освоение обучающимся новых направлений деятельности, углубляющих и дополняющих основное (базовое) образование и создающих эмоционально значимый для него фон освоения содержания общего образования, предоставление обучающемуся определенных гарантий достижения успеха в избранных им сферах творческой деятельности;</w:t>
      </w:r>
    </w:p>
    <w:p w:rsidR="005938B0" w:rsidRPr="00C97449" w:rsidRDefault="005938B0" w:rsidP="005938B0">
      <w:pPr>
        <w:widowControl w:val="0"/>
        <w:spacing w:after="0" w:line="240" w:lineRule="auto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449">
        <w:rPr>
          <w:rFonts w:ascii="Times New Roman" w:eastAsia="Times New Roman" w:hAnsi="Times New Roman" w:cs="Times New Roman"/>
          <w:b/>
          <w:sz w:val="28"/>
          <w:szCs w:val="28"/>
        </w:rPr>
        <w:t>социализации</w:t>
      </w:r>
      <w:r w:rsidRPr="00C97449">
        <w:rPr>
          <w:rFonts w:ascii="Times New Roman" w:eastAsia="Times New Roman" w:hAnsi="Times New Roman" w:cs="Times New Roman"/>
          <w:sz w:val="28"/>
          <w:szCs w:val="28"/>
        </w:rPr>
        <w:t xml:space="preserve"> - освоение обучающимся социального опыта, приобретение им навыков воспроизводства социальных связей и личностных качеств, необходимых для жизни;</w:t>
      </w:r>
    </w:p>
    <w:p w:rsidR="005938B0" w:rsidRPr="00C97449" w:rsidRDefault="005938B0" w:rsidP="005938B0">
      <w:pPr>
        <w:widowControl w:val="0"/>
        <w:spacing w:after="0" w:line="240" w:lineRule="auto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449">
        <w:rPr>
          <w:rFonts w:ascii="Times New Roman" w:eastAsia="Times New Roman" w:hAnsi="Times New Roman" w:cs="Times New Roman"/>
          <w:b/>
          <w:sz w:val="28"/>
          <w:szCs w:val="28"/>
        </w:rPr>
        <w:t>самореализации</w:t>
      </w:r>
      <w:r w:rsidRPr="00C97449">
        <w:rPr>
          <w:rFonts w:ascii="Times New Roman" w:eastAsia="Times New Roman" w:hAnsi="Times New Roman" w:cs="Times New Roman"/>
          <w:sz w:val="28"/>
          <w:szCs w:val="28"/>
        </w:rPr>
        <w:t xml:space="preserve"> - самоопределение обучающегося в социально и культурно значимых формах жизнедеятельности, проживание им ситуаций успеха, личностное саморазвитие.</w:t>
      </w:r>
    </w:p>
    <w:p w:rsidR="005938B0" w:rsidRPr="00C97449" w:rsidRDefault="005938B0" w:rsidP="005938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449">
        <w:rPr>
          <w:rFonts w:ascii="Times New Roman" w:eastAsia="Times New Roman" w:hAnsi="Times New Roman" w:cs="Times New Roman"/>
          <w:sz w:val="28"/>
          <w:szCs w:val="28"/>
        </w:rPr>
        <w:t>Данная Программа обеспечивает органичное и естественное продолжение воспитания, обучения и развития личности детей в условиях дополнительного образования. Работа в кружках по интересам - это одна из форм профессиональной ориентации, так как задачей профессиональной подготовки является развитие широкого спектра познавательных интересов, ключевых компетенций, обеспечивающих успешность в будущей профессиональной деятельности.</w:t>
      </w:r>
    </w:p>
    <w:p w:rsidR="005938B0" w:rsidRPr="00C97449" w:rsidRDefault="005938B0" w:rsidP="005938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8B0" w:rsidRPr="00C97449" w:rsidRDefault="005938B0" w:rsidP="005938B0">
      <w:pPr>
        <w:widowControl w:val="0"/>
        <w:spacing w:after="0" w:line="302" w:lineRule="exact"/>
        <w:ind w:left="2760" w:hanging="18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449">
        <w:rPr>
          <w:rFonts w:ascii="Times New Roman" w:eastAsia="Times New Roman" w:hAnsi="Times New Roman" w:cs="Times New Roman"/>
          <w:b/>
          <w:sz w:val="28"/>
          <w:szCs w:val="28"/>
        </w:rPr>
        <w:t>Адресность Программы</w:t>
      </w:r>
    </w:p>
    <w:p w:rsidR="005938B0" w:rsidRPr="00C97449" w:rsidRDefault="005938B0" w:rsidP="005938B0">
      <w:pPr>
        <w:widowControl w:val="0"/>
        <w:spacing w:after="0" w:line="302" w:lineRule="exact"/>
        <w:ind w:left="2760" w:hanging="18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8B0" w:rsidRPr="00C97449" w:rsidRDefault="005938B0" w:rsidP="00593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территориального расположения  гимназии и особенностей сетевого взаимодействия, Программа ориентирована на удовлетворение, как желаний родителей (законных представителей детей), так детей, посещающих ОУ. </w:t>
      </w:r>
    </w:p>
    <w:p w:rsidR="005938B0" w:rsidRPr="00C97449" w:rsidRDefault="005938B0" w:rsidP="00593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предназначена для детей в возрасте от 7 до 18 лет в их свободное (</w:t>
      </w:r>
      <w:proofErr w:type="spellStart"/>
      <w:r w:rsidRPr="00C9744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внеучебное</w:t>
      </w:r>
      <w:proofErr w:type="spellEnd"/>
      <w:r w:rsidRPr="00C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время. </w:t>
      </w:r>
    </w:p>
    <w:p w:rsidR="005938B0" w:rsidRPr="00C97449" w:rsidRDefault="005938B0" w:rsidP="00593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обучающихся в объединения дополнительного образования детей осуществляется на основе свободного выбора детьми дополнительных общеразвивающих программ. </w:t>
      </w:r>
    </w:p>
    <w:p w:rsidR="005938B0" w:rsidRPr="00C97449" w:rsidRDefault="005938B0" w:rsidP="00593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в объединениях дополнительного образовании детей начинается 1 сентября и заканчивается 24 мая, включая каникулярное время, регламентируется учебным планом, расписанием занятий объединений, календарным учебным графиком.</w:t>
      </w:r>
    </w:p>
    <w:p w:rsidR="005938B0" w:rsidRPr="00C97449" w:rsidRDefault="005938B0" w:rsidP="00593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обучающихся может осуществляться в одновозрастных и разновозрастных </w:t>
      </w:r>
      <w:proofErr w:type="gramStart"/>
      <w:r w:rsidRPr="00C974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объединениях</w:t>
      </w:r>
      <w:proofErr w:type="gramEnd"/>
      <w:r w:rsidRPr="00C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интересам (секции, кружки и другие), а также индивидуально. </w:t>
      </w:r>
    </w:p>
    <w:p w:rsidR="005938B0" w:rsidRPr="00C97449" w:rsidRDefault="005938B0" w:rsidP="005938B0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Численный состав и продолжительность учебных занятий зависят от направленности дополнительных общеразвивающих программ и </w:t>
      </w:r>
      <w:proofErr w:type="gramStart"/>
      <w:r w:rsidRPr="00C974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proofErr w:type="gramEnd"/>
      <w:r w:rsidRPr="00C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Санитарных правил СП 2.4.3648-20 «Санитарно-эпидемиологические требования к организациям воспитания и обучения, отдыху и оздоровления детей и молодежи», утвержденных постановлением Главного государственного санитарного врача РФ от 28.09.2020 г. №28. </w:t>
      </w:r>
    </w:p>
    <w:p w:rsidR="005938B0" w:rsidRPr="00C97449" w:rsidRDefault="005938B0" w:rsidP="005938B0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8B0" w:rsidRPr="00C97449" w:rsidRDefault="005938B0" w:rsidP="005938B0">
      <w:pPr>
        <w:widowControl w:val="0"/>
        <w:spacing w:after="0" w:line="240" w:lineRule="exact"/>
        <w:ind w:left="22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449">
        <w:rPr>
          <w:rFonts w:ascii="Times New Roman" w:eastAsia="Times New Roman" w:hAnsi="Times New Roman" w:cs="Times New Roman"/>
          <w:b/>
          <w:sz w:val="28"/>
          <w:szCs w:val="28"/>
        </w:rPr>
        <w:t>Основные механизмы реализации Программы.</w:t>
      </w:r>
    </w:p>
    <w:p w:rsidR="005938B0" w:rsidRPr="00C97449" w:rsidRDefault="005938B0" w:rsidP="005938B0">
      <w:pPr>
        <w:widowControl w:val="0"/>
        <w:spacing w:after="0" w:line="298" w:lineRule="exact"/>
        <w:ind w:left="2240" w:hanging="16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449">
        <w:rPr>
          <w:rFonts w:ascii="Times New Roman" w:eastAsia="Times New Roman" w:hAnsi="Times New Roman" w:cs="Times New Roman"/>
          <w:b/>
          <w:sz w:val="28"/>
          <w:szCs w:val="28"/>
        </w:rPr>
        <w:t>Дополнительные общ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еразвивающие программы </w:t>
      </w:r>
    </w:p>
    <w:p w:rsidR="005938B0" w:rsidRPr="00C97449" w:rsidRDefault="005938B0" w:rsidP="005938B0">
      <w:pPr>
        <w:widowControl w:val="0"/>
        <w:spacing w:after="0" w:line="298" w:lineRule="exact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449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предусматривает реализацию дополнительных общеразвивающих программ.</w:t>
      </w:r>
    </w:p>
    <w:p w:rsidR="005938B0" w:rsidRPr="00C97449" w:rsidRDefault="005938B0" w:rsidP="005938B0">
      <w:pPr>
        <w:widowControl w:val="0"/>
        <w:spacing w:after="0" w:line="298" w:lineRule="exact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449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 является средством оптимального достижения поставленных целей при условии гарантий прав субъектов образовательного процесса. </w:t>
      </w:r>
    </w:p>
    <w:p w:rsidR="005938B0" w:rsidRPr="00C97449" w:rsidRDefault="005938B0" w:rsidP="005938B0">
      <w:pPr>
        <w:widowControl w:val="0"/>
        <w:spacing w:after="0" w:line="298" w:lineRule="exact"/>
        <w:ind w:left="20" w:firstLine="5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449">
        <w:rPr>
          <w:rFonts w:ascii="Times New Roman" w:eastAsia="Times New Roman" w:hAnsi="Times New Roman" w:cs="Times New Roman"/>
          <w:sz w:val="28"/>
          <w:szCs w:val="28"/>
        </w:rPr>
        <w:t xml:space="preserve">В дополнительном образовании детей могут быть реализованы программы дополнительного образования различного уровня: начального, основного, среднего общего образования </w:t>
      </w:r>
      <w:r w:rsidRPr="00C97449">
        <w:rPr>
          <w:rFonts w:ascii="Times New Roman" w:eastAsia="Times New Roman" w:hAnsi="Times New Roman" w:cs="Times New Roman"/>
          <w:b/>
          <w:sz w:val="28"/>
          <w:szCs w:val="28"/>
        </w:rPr>
        <w:t>по следующим направленностям:</w:t>
      </w:r>
    </w:p>
    <w:p w:rsidR="005938B0" w:rsidRPr="00C97449" w:rsidRDefault="005938B0" w:rsidP="005938B0">
      <w:pPr>
        <w:widowControl w:val="0"/>
        <w:tabs>
          <w:tab w:val="left" w:pos="73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449">
        <w:rPr>
          <w:rFonts w:ascii="Times New Roman" w:eastAsia="Times New Roman" w:hAnsi="Times New Roman" w:cs="Times New Roman"/>
          <w:b/>
          <w:sz w:val="28"/>
          <w:szCs w:val="28"/>
        </w:rPr>
        <w:tab/>
        <w:t>технической;</w:t>
      </w:r>
    </w:p>
    <w:p w:rsidR="005938B0" w:rsidRPr="00C97449" w:rsidRDefault="005938B0" w:rsidP="005938B0">
      <w:pPr>
        <w:widowControl w:val="0"/>
        <w:tabs>
          <w:tab w:val="left" w:pos="73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449">
        <w:rPr>
          <w:rFonts w:ascii="Times New Roman" w:eastAsia="Times New Roman" w:hAnsi="Times New Roman" w:cs="Times New Roman"/>
          <w:b/>
          <w:sz w:val="28"/>
          <w:szCs w:val="28"/>
        </w:rPr>
        <w:tab/>
        <w:t>физкультурно-спортивной;</w:t>
      </w:r>
    </w:p>
    <w:p w:rsidR="005938B0" w:rsidRPr="00C97449" w:rsidRDefault="005938B0" w:rsidP="005938B0">
      <w:pPr>
        <w:widowControl w:val="0"/>
        <w:tabs>
          <w:tab w:val="left" w:pos="73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449">
        <w:rPr>
          <w:rFonts w:ascii="Times New Roman" w:eastAsia="Times New Roman" w:hAnsi="Times New Roman" w:cs="Times New Roman"/>
          <w:b/>
          <w:sz w:val="28"/>
          <w:szCs w:val="28"/>
        </w:rPr>
        <w:tab/>
        <w:t>художественной;</w:t>
      </w:r>
    </w:p>
    <w:p w:rsidR="005938B0" w:rsidRPr="00C97449" w:rsidRDefault="005938B0" w:rsidP="005938B0">
      <w:pPr>
        <w:widowControl w:val="0"/>
        <w:tabs>
          <w:tab w:val="left" w:pos="734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449">
        <w:rPr>
          <w:rFonts w:ascii="Times New Roman" w:eastAsia="Times New Roman" w:hAnsi="Times New Roman" w:cs="Times New Roman"/>
          <w:b/>
          <w:sz w:val="28"/>
          <w:szCs w:val="28"/>
        </w:rPr>
        <w:tab/>
        <w:t>туристско-краеведческой;</w:t>
      </w:r>
    </w:p>
    <w:p w:rsidR="005938B0" w:rsidRDefault="005938B0" w:rsidP="005938B0">
      <w:pPr>
        <w:widowControl w:val="0"/>
        <w:tabs>
          <w:tab w:val="left" w:pos="749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-  социально-педагогической;</w:t>
      </w:r>
    </w:p>
    <w:p w:rsidR="005938B0" w:rsidRPr="00C97449" w:rsidRDefault="005938B0" w:rsidP="005938B0">
      <w:pPr>
        <w:widowControl w:val="0"/>
        <w:tabs>
          <w:tab w:val="left" w:pos="749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-   военно-патриотической </w:t>
      </w:r>
    </w:p>
    <w:p w:rsidR="005938B0" w:rsidRPr="00C97449" w:rsidRDefault="005938B0" w:rsidP="005938B0">
      <w:pPr>
        <w:widowControl w:val="0"/>
        <w:spacing w:after="0" w:line="298" w:lineRule="exact"/>
        <w:ind w:left="14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449">
        <w:rPr>
          <w:rFonts w:ascii="Times New Roman" w:eastAsia="Times New Roman" w:hAnsi="Times New Roman" w:cs="Times New Roman"/>
          <w:sz w:val="28"/>
          <w:szCs w:val="28"/>
        </w:rPr>
        <w:t xml:space="preserve">Перечень, содержание дополнительных общеразвивающих программ и сроки </w:t>
      </w:r>
      <w:proofErr w:type="gramStart"/>
      <w:r w:rsidRPr="00C97449">
        <w:rPr>
          <w:rFonts w:ascii="Times New Roman" w:eastAsia="Times New Roman" w:hAnsi="Times New Roman" w:cs="Times New Roman"/>
          <w:sz w:val="28"/>
          <w:szCs w:val="28"/>
        </w:rPr>
        <w:t>обучения по ним</w:t>
      </w:r>
      <w:proofErr w:type="gramEnd"/>
      <w:r w:rsidRPr="00C97449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педагогами и ежегодно утверждаются приказом директора ОУ.</w:t>
      </w:r>
    </w:p>
    <w:p w:rsidR="005938B0" w:rsidRPr="00C97449" w:rsidRDefault="005938B0" w:rsidP="005938B0">
      <w:pPr>
        <w:widowControl w:val="0"/>
        <w:spacing w:after="0" w:line="298" w:lineRule="exact"/>
        <w:ind w:left="14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449">
        <w:rPr>
          <w:rFonts w:ascii="Times New Roman" w:eastAsia="Times New Roman" w:hAnsi="Times New Roman" w:cs="Times New Roman"/>
          <w:sz w:val="28"/>
          <w:szCs w:val="28"/>
        </w:rPr>
        <w:t xml:space="preserve">Каждая из программ - это документ, отражающий педагогическую концепцию в соответствии с заявленными целями деятельности, с учётом </w:t>
      </w:r>
      <w:r w:rsidRPr="00C97449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условий, методов и технологий достижения целей, а также предполагаемого результата. Программа раскрывает структуру организации, последовательность осуществления, информационное, технологическое и ресурсное обеспечение образовательного процесса, является индивидуальным образовательным маршрутом личности, содержащим возможности выхода на определенный уровень образованности и решению задач приоритетного направления школы-интерната.</w:t>
      </w:r>
    </w:p>
    <w:p w:rsidR="005938B0" w:rsidRPr="00C97449" w:rsidRDefault="005938B0" w:rsidP="005938B0">
      <w:pPr>
        <w:widowControl w:val="0"/>
        <w:spacing w:after="0" w:line="298" w:lineRule="exact"/>
        <w:ind w:left="14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449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</w:t>
      </w:r>
      <w:proofErr w:type="spellStart"/>
      <w:r w:rsidRPr="00C97449">
        <w:rPr>
          <w:rFonts w:ascii="Times New Roman" w:eastAsia="Times New Roman" w:hAnsi="Times New Roman" w:cs="Times New Roman"/>
          <w:sz w:val="28"/>
          <w:szCs w:val="28"/>
        </w:rPr>
        <w:t>общеразвивающиепрограммы</w:t>
      </w:r>
      <w:proofErr w:type="spellEnd"/>
      <w:r w:rsidRPr="00C97449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предназначены для работы с </w:t>
      </w:r>
      <w:proofErr w:type="gramStart"/>
      <w:r w:rsidRPr="00C97449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C97449">
        <w:rPr>
          <w:rFonts w:ascii="Times New Roman" w:eastAsia="Times New Roman" w:hAnsi="Times New Roman" w:cs="Times New Roman"/>
          <w:sz w:val="28"/>
          <w:szCs w:val="28"/>
        </w:rPr>
        <w:t xml:space="preserve"> от 7 до 18 лет и направлены на формирование культуры творческой личности. Программы отличаются разнообразием тем и оригинальным подходом к их раскрытию. Каждый обучающийся может заниматься в нескольких объединениях.</w:t>
      </w:r>
    </w:p>
    <w:p w:rsidR="005938B0" w:rsidRPr="00C97449" w:rsidRDefault="005938B0" w:rsidP="005938B0">
      <w:pPr>
        <w:widowControl w:val="0"/>
        <w:spacing w:after="0" w:line="298" w:lineRule="exact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449">
        <w:rPr>
          <w:rFonts w:ascii="Times New Roman" w:eastAsia="Times New Roman" w:hAnsi="Times New Roman" w:cs="Times New Roman"/>
          <w:sz w:val="28"/>
          <w:szCs w:val="28"/>
        </w:rPr>
        <w:t>Дополнительные общеразвивающие прог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раммы могут реализовываться на бесплатной </w:t>
      </w:r>
      <w:bookmarkStart w:id="0" w:name="_GoBack"/>
      <w:bookmarkEnd w:id="0"/>
      <w:r w:rsidRPr="00C97449">
        <w:rPr>
          <w:rFonts w:ascii="Times New Roman" w:eastAsia="Times New Roman" w:hAnsi="Times New Roman" w:cs="Times New Roman"/>
          <w:sz w:val="28"/>
          <w:szCs w:val="28"/>
        </w:rPr>
        <w:t>основе.</w:t>
      </w:r>
    </w:p>
    <w:p w:rsidR="00D16683" w:rsidRDefault="00D16683"/>
    <w:p w:rsidR="005938B0" w:rsidRDefault="005938B0"/>
    <w:sectPr w:rsidR="0059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1718"/>
    <w:multiLevelType w:val="multilevel"/>
    <w:tmpl w:val="8BFE3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0F"/>
    <w:rsid w:val="005938B0"/>
    <w:rsid w:val="00D16683"/>
    <w:rsid w:val="00DD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1205</Words>
  <Characters>6869</Characters>
  <Application>Microsoft Office Word</Application>
  <DocSecurity>0</DocSecurity>
  <Lines>57</Lines>
  <Paragraphs>16</Paragraphs>
  <ScaleCrop>false</ScaleCrop>
  <Company>HP</Company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2024-02-06T11:05:00Z</dcterms:created>
  <dcterms:modified xsi:type="dcterms:W3CDTF">2024-02-06T11:11:00Z</dcterms:modified>
</cp:coreProperties>
</file>