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A8" w:rsidRPr="002C4BB2" w:rsidRDefault="00A765A8" w:rsidP="00A765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Style w:val="fontstyle01"/>
        </w:rPr>
        <w:t xml:space="preserve">Аннотация </w:t>
      </w:r>
      <w:r w:rsidRPr="002C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программе по курсу внеурочной деятельности «Основы финансовой грамотности»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C4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5-7 классов</w:t>
      </w:r>
    </w:p>
    <w:p w:rsidR="00A765A8" w:rsidRDefault="00A765A8" w:rsidP="00A765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52F52">
        <w:rPr>
          <w:rStyle w:val="fontstyle21"/>
        </w:rPr>
        <w:t>Рабочая программа «Финансовая грамотность» составлена в соответствии с ФГОС ООО,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 xml:space="preserve">на основе авторской программы </w:t>
      </w:r>
      <w:proofErr w:type="spellStart"/>
      <w:r w:rsidRPr="00052F52">
        <w:rPr>
          <w:rStyle w:val="fontstyle21"/>
        </w:rPr>
        <w:t>Е.А.Вигдорчик</w:t>
      </w:r>
      <w:proofErr w:type="spellEnd"/>
      <w:r w:rsidRPr="00052F52">
        <w:rPr>
          <w:rStyle w:val="fontstyle21"/>
        </w:rPr>
        <w:t xml:space="preserve">, </w:t>
      </w:r>
      <w:proofErr w:type="spellStart"/>
      <w:r w:rsidRPr="00052F52">
        <w:rPr>
          <w:rStyle w:val="fontstyle21"/>
        </w:rPr>
        <w:t>И.В.Липсица</w:t>
      </w:r>
      <w:proofErr w:type="spellEnd"/>
      <w:r w:rsidRPr="00052F52">
        <w:rPr>
          <w:rStyle w:val="fontstyle21"/>
        </w:rPr>
        <w:t xml:space="preserve">, </w:t>
      </w:r>
      <w:proofErr w:type="spellStart"/>
      <w:r w:rsidRPr="00052F52">
        <w:rPr>
          <w:rStyle w:val="fontstyle21"/>
        </w:rPr>
        <w:t>Ю.Н.Корлюговой</w:t>
      </w:r>
      <w:proofErr w:type="spellEnd"/>
      <w:r w:rsidRPr="00052F52">
        <w:rPr>
          <w:rStyle w:val="fontstyle21"/>
        </w:rPr>
        <w:t>, А.В.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52F52">
        <w:rPr>
          <w:rStyle w:val="fontstyle21"/>
        </w:rPr>
        <w:t>Половниковой</w:t>
      </w:r>
      <w:proofErr w:type="spellEnd"/>
      <w:r w:rsidRPr="00052F52">
        <w:rPr>
          <w:rStyle w:val="fontstyle21"/>
        </w:rPr>
        <w:t xml:space="preserve"> «Финансовая грамотность: учебная программа. 5-7 классы </w:t>
      </w:r>
      <w:proofErr w:type="spellStart"/>
      <w:r w:rsidRPr="00052F52">
        <w:rPr>
          <w:rStyle w:val="fontstyle21"/>
        </w:rPr>
        <w:t>общеобразоват</w:t>
      </w:r>
      <w:proofErr w:type="spellEnd"/>
      <w:r w:rsidRPr="00052F52">
        <w:rPr>
          <w:rStyle w:val="fontstyle21"/>
        </w:rPr>
        <w:t>. орг.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М.: ВАКО, 2018.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01"/>
        </w:rPr>
        <w:t xml:space="preserve">Актуальность данной программы </w:t>
      </w:r>
      <w:r w:rsidRPr="00052F52">
        <w:rPr>
          <w:rStyle w:val="fontstyle21"/>
        </w:rPr>
        <w:t>продиктована развитием финансовой системы и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появлением широкого спектра новых сложных финансовых продуктов и услуг, которые ставят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перед гражданами задачи, к решению которых они не всегда готовы.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Финансовая грамотность - необходимое условие жизни в современном мире, поскольку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финансовый рынок предоставляет значительно больше возможностей по управлению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собственными средствами, чем 5—10 лет назад, и такие понятия как потребительский кредит,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ипотека, банковские депозиты плотно вошли в нашу повседневную жизнь. Однако в 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момент времени ни нам, ни нашим детям явно недостаточно тех финансовых знаний, которыми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мы располагаем. При этом нужно учитывать, что сегодняшние учащиеся — это завтрашние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активные участники финансового рынка. Поэтому, если мы сегодня воспитаем наших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финансово грамотными, значит, завтра мы получим добросовестных налогоплательщиков,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ответственных заемщиков, грамотных вкладчиков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2F52">
        <w:rPr>
          <w:rStyle w:val="fontstyle01"/>
        </w:rPr>
        <w:t xml:space="preserve">Новизной данной программы </w:t>
      </w:r>
      <w:r w:rsidRPr="00052F52">
        <w:rPr>
          <w:rStyle w:val="fontstyle21"/>
        </w:rPr>
        <w:t>является направленность курса на формирование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финансовой грамотности учащихся на основе построения прямой связи между получаемыми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знаниями и их практическим применением, пониманием и использованием финансовой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информации на настоящий момент и в долгосрочном периоде и ориентирует на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ответственности у подростков за финансовые решения с учетом личной безопасности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благополучия.</w:t>
      </w:r>
      <w:proofErr w:type="gramEnd"/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01"/>
        </w:rPr>
        <w:t xml:space="preserve">Отличительной особенностью </w:t>
      </w:r>
      <w:r w:rsidRPr="00052F52">
        <w:rPr>
          <w:rStyle w:val="fontstyle21"/>
        </w:rPr>
        <w:t>программы данного курса является то, что он базируется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 xml:space="preserve">на </w:t>
      </w:r>
      <w:r w:rsidRPr="009A2338">
        <w:rPr>
          <w:rStyle w:val="fontstyle01"/>
        </w:rPr>
        <w:t>системно-</w:t>
      </w:r>
      <w:proofErr w:type="spellStart"/>
      <w:r w:rsidRPr="009A2338">
        <w:rPr>
          <w:rStyle w:val="fontstyle01"/>
        </w:rPr>
        <w:t>деятельностном</w:t>
      </w:r>
      <w:proofErr w:type="spellEnd"/>
      <w:r w:rsidRPr="00052F52">
        <w:rPr>
          <w:rStyle w:val="fontstyle01"/>
        </w:rPr>
        <w:t xml:space="preserve"> </w:t>
      </w:r>
      <w:r w:rsidRPr="00052F52">
        <w:rPr>
          <w:rStyle w:val="fontstyle21"/>
        </w:rPr>
        <w:t xml:space="preserve">подходе к обучению, который обеспечивает активную </w:t>
      </w:r>
      <w:proofErr w:type="spellStart"/>
      <w:r w:rsidRPr="00052F52">
        <w:rPr>
          <w:rStyle w:val="fontstyle21"/>
        </w:rPr>
        <w:t>учебнопознавательную</w:t>
      </w:r>
      <w:proofErr w:type="spellEnd"/>
      <w:r w:rsidRPr="00052F52">
        <w:rPr>
          <w:rStyle w:val="fontstyle21"/>
        </w:rPr>
        <w:t xml:space="preserve"> позицию учащихся. У них формируются не только базовые знания в финансовой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сфере, но также необходимые умения, компетенции, личные характеристики и установки.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 xml:space="preserve">Это определило </w:t>
      </w:r>
      <w:r w:rsidRPr="00052F52">
        <w:rPr>
          <w:rStyle w:val="fontstyle01"/>
        </w:rPr>
        <w:t xml:space="preserve">цели </w:t>
      </w:r>
      <w:r w:rsidRPr="00052F52">
        <w:rPr>
          <w:rStyle w:val="fontstyle21"/>
        </w:rPr>
        <w:t>данного курса: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>- формирование у учащихся готовности принимать ответственные и обоснованные решения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области управления личными финансами, способности реализовать эти решения;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- создание комфортных условий, способствующих формированию коммуникативных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компетенций;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- формирование положительного мотивационного отношения к экономике через развитие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познавательного интереса и осознание социальной необходимости.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01"/>
        </w:rPr>
        <w:t>Задачи:</w:t>
      </w:r>
      <w:r w:rsidRPr="0005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52F52">
        <w:rPr>
          <w:rStyle w:val="fontstyle21"/>
        </w:rPr>
        <w:t>- освоить систему знаний о финансовых институтах современного общества и инструментах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управления личными финансами;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>- овладеть умением получать и критически осмысливать экономическую информацию,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анализировать, систематизировать полученные данные;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>- формировать опыт применения знаний о финансовых институтах для эффективной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самореализации в сфере управления личными финансами;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>- формировать основы культуры и индивидуального стиля экономического поведения, 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деловой этики;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>- воспитывать ответственность за экономические решения.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21"/>
        </w:rPr>
        <w:t>Курс входит в раздел учебного плана «Внеурочной деятельности», направление –</w:t>
      </w:r>
      <w:r w:rsidRPr="00052F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F52">
        <w:rPr>
          <w:rStyle w:val="fontstyle21"/>
        </w:rPr>
        <w:t>общеинтеллектуальное «Основы финансовой грамотности».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01"/>
        </w:rPr>
        <w:t xml:space="preserve">Сроки реализации программы </w:t>
      </w:r>
      <w:r w:rsidRPr="00052F52">
        <w:rPr>
          <w:rStyle w:val="fontstyle21"/>
        </w:rPr>
        <w:t>– 3 года.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52">
        <w:rPr>
          <w:rStyle w:val="fontstyle01"/>
        </w:rPr>
        <w:lastRenderedPageBreak/>
        <w:t xml:space="preserve">Объем часов, отпущенных на занятия </w:t>
      </w:r>
      <w:r w:rsidRPr="00052F52">
        <w:rPr>
          <w:rStyle w:val="fontstyle21"/>
        </w:rPr>
        <w:t>- согласно учебному плану на 2023-2024 год,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изучение предмета внеурочной деятельности «Основы финансовой грамотности» с 5 по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классы отводится по 1 часу. Согласно календарному графику и расписанию школы – с 5 по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классы – 34 часа в год.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F52">
        <w:rPr>
          <w:rStyle w:val="fontstyle01"/>
        </w:rPr>
        <w:t>Формы реализации программы.</w:t>
      </w:r>
    </w:p>
    <w:p w:rsidR="00A765A8" w:rsidRDefault="00A765A8" w:rsidP="00A765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338">
        <w:rPr>
          <w:rStyle w:val="fontstyle31"/>
        </w:rPr>
        <w:t>Для реализации поставленных целей предлагаются следующие формы организации учебного</w:t>
      </w:r>
      <w:r w:rsidRPr="009A23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2338">
        <w:rPr>
          <w:rStyle w:val="fontstyle31"/>
        </w:rPr>
        <w:t>процесса: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 xml:space="preserve">Дискуссия, проектно-исследовательская деятельность учащихся, деловая </w:t>
      </w:r>
      <w:proofErr w:type="spellStart"/>
      <w:r w:rsidRPr="00052F52">
        <w:rPr>
          <w:rStyle w:val="fontstyle21"/>
        </w:rPr>
        <w:t>игра</w:t>
      </w:r>
      <w:proofErr w:type="gramStart"/>
      <w:r w:rsidRPr="00052F52">
        <w:rPr>
          <w:rStyle w:val="fontstyle21"/>
        </w:rPr>
        <w:t>,п</w:t>
      </w:r>
      <w:proofErr w:type="gramEnd"/>
      <w:r w:rsidRPr="00052F52">
        <w:rPr>
          <w:rStyle w:val="fontstyle21"/>
        </w:rPr>
        <w:t>рактическая</w:t>
      </w:r>
      <w:proofErr w:type="spellEnd"/>
      <w:r w:rsidRPr="00052F52">
        <w:rPr>
          <w:rStyle w:val="fontstyle21"/>
        </w:rPr>
        <w:t xml:space="preserve"> работа, юридическая консультация, правовая консультация, познавательная беседа,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интерактивная беседа, мини-проект, мини-исследование, круглый стол, ток-шоу, творческая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работа, викторина, ролевая игра, сюжетно-ролевая игра, выступления учащихся с показом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презентаций, игра-путешествие, правовая игра, дидактическая игра, решение практических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проблемных ситуаций, решение практических и экономических задач, игра с элементами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52">
        <w:rPr>
          <w:rStyle w:val="fontstyle21"/>
        </w:rPr>
        <w:t>тренинга, работа с документами, аналитическая работа, конференция, конкурсы.</w:t>
      </w:r>
    </w:p>
    <w:p w:rsidR="00F1131A" w:rsidRDefault="00F1131A">
      <w:bookmarkStart w:id="0" w:name="_GoBack"/>
      <w:bookmarkEnd w:id="0"/>
    </w:p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7"/>
    <w:rsid w:val="00106627"/>
    <w:rsid w:val="00A765A8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65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76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765A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A765A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765A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65A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76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765A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A765A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765A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>HP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2024-02-01T22:49:00Z</dcterms:created>
  <dcterms:modified xsi:type="dcterms:W3CDTF">2024-02-01T22:50:00Z</dcterms:modified>
</cp:coreProperties>
</file>