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35" w:rsidRPr="00293535" w:rsidRDefault="00293535" w:rsidP="00293535">
      <w:pPr>
        <w:widowControl w:val="0"/>
        <w:autoSpaceDE w:val="0"/>
        <w:autoSpaceDN w:val="0"/>
        <w:spacing w:before="73" w:after="0" w:line="240" w:lineRule="auto"/>
        <w:ind w:left="15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Аннотация </w:t>
      </w:r>
      <w:r w:rsidRPr="002935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рабочей </w:t>
      </w:r>
      <w:r w:rsidRPr="00293535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 внеурочной деятельности «Формула правильного питания»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5-6 класс</w:t>
      </w:r>
    </w:p>
    <w:p w:rsidR="00293535" w:rsidRPr="00293535" w:rsidRDefault="00293535" w:rsidP="00293535">
      <w:pPr>
        <w:widowControl w:val="0"/>
        <w:autoSpaceDE w:val="0"/>
        <w:autoSpaceDN w:val="0"/>
        <w:spacing w:before="241" w:after="0" w:line="240" w:lineRule="auto"/>
        <w:ind w:left="400" w:right="269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35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«Формула правильного питания» составлена в соответствии с требованиями Программы «Разговор о правильном питании» часть 3 «Формула правильного питания», разработанной сотрудниками Института возрастной физиологии Российской академии образования по инициативе компании «Нестле Россия», руководитель авторского коллектива — директор Института, академик Российской академии образования Марьяна Михайловна </w:t>
      </w:r>
      <w:proofErr w:type="gramStart"/>
      <w:r w:rsidRPr="00293535">
        <w:rPr>
          <w:rFonts w:ascii="Times New Roman" w:eastAsia="Times New Roman" w:hAnsi="Times New Roman" w:cs="Times New Roman"/>
          <w:sz w:val="24"/>
          <w:szCs w:val="24"/>
        </w:rPr>
        <w:t>Безруких</w:t>
      </w:r>
      <w:proofErr w:type="gramEnd"/>
      <w:r w:rsidRPr="00293535">
        <w:rPr>
          <w:rFonts w:ascii="Verdana" w:eastAsia="Times New Roman" w:hAnsi="Verdana" w:cs="Times New Roman"/>
          <w:sz w:val="24"/>
          <w:szCs w:val="24"/>
        </w:rPr>
        <w:t xml:space="preserve">. </w:t>
      </w:r>
      <w:r w:rsidRPr="00293535">
        <w:rPr>
          <w:rFonts w:ascii="Times New Roman" w:eastAsia="Times New Roman" w:hAnsi="Times New Roman" w:cs="Times New Roman"/>
          <w:sz w:val="24"/>
          <w:szCs w:val="24"/>
        </w:rPr>
        <w:t>Содержание программы базируется на российских кулинарных традициях и имеет строго научное обоснование. Консультационную поддержку программе оказывает Институт питания РАМН. Программа «Разговор о правильном питании» допущена министерством образования Российской Федерации.</w:t>
      </w:r>
    </w:p>
    <w:p w:rsidR="00293535" w:rsidRPr="00293535" w:rsidRDefault="00293535" w:rsidP="00293535">
      <w:pPr>
        <w:widowControl w:val="0"/>
        <w:autoSpaceDE w:val="0"/>
        <w:autoSpaceDN w:val="0"/>
        <w:spacing w:after="0" w:line="240" w:lineRule="auto"/>
        <w:ind w:left="400" w:right="269" w:firstLin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35">
        <w:rPr>
          <w:rFonts w:ascii="Times New Roman" w:eastAsia="Times New Roman" w:hAnsi="Times New Roman" w:cs="Times New Roman"/>
          <w:sz w:val="24"/>
          <w:szCs w:val="24"/>
        </w:rPr>
        <w:t>Безруких М.М., Филиппова Т.А., Макеева А.Г. Программа «Формула правильного питания» (электронная версия ФПП / Методическое пособие) – М.: ОЛМА Медиа Групп, 2012.</w:t>
      </w:r>
    </w:p>
    <w:p w:rsidR="00293535" w:rsidRPr="00293535" w:rsidRDefault="00293535" w:rsidP="00293535">
      <w:pPr>
        <w:widowControl w:val="0"/>
        <w:autoSpaceDE w:val="0"/>
        <w:autoSpaceDN w:val="0"/>
        <w:spacing w:after="0" w:line="240" w:lineRule="auto"/>
        <w:ind w:left="400" w:right="272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35">
        <w:rPr>
          <w:rFonts w:ascii="Times New Roman" w:eastAsia="Times New Roman" w:hAnsi="Times New Roman" w:cs="Times New Roman"/>
          <w:sz w:val="24"/>
          <w:szCs w:val="24"/>
        </w:rPr>
        <w:t>Программа «Разговор о правильном питании» носит комплексный характер и охватывает разные аспекты питания, в том числе и связанные с российской историей и культурой. Содержание и структура программы обеспечивает возможность организации системного обучения школьников, с учетом их возрастных особенностей.</w:t>
      </w:r>
    </w:p>
    <w:p w:rsidR="00293535" w:rsidRPr="00293535" w:rsidRDefault="00293535" w:rsidP="00293535">
      <w:pPr>
        <w:widowControl w:val="0"/>
        <w:autoSpaceDE w:val="0"/>
        <w:autoSpaceDN w:val="0"/>
        <w:spacing w:before="1" w:after="0" w:line="240" w:lineRule="auto"/>
        <w:ind w:left="400" w:right="268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35">
        <w:rPr>
          <w:rFonts w:ascii="Times New Roman" w:eastAsia="Times New Roman" w:hAnsi="Times New Roman" w:cs="Times New Roman"/>
          <w:sz w:val="24"/>
          <w:szCs w:val="24"/>
        </w:rPr>
        <w:t>В ходе реализации программы дети узнают о важности соблюдения режима питания, об основных питательных веществах, входящих в состав пищи, полезных продуктах и блюдах, основах составления рациона питания, правилах гигиены, учатся сервировать стол и соблюдать правила этикета, а также традициях и кулинарных обычаях, как своей страны, так и других</w:t>
      </w:r>
      <w:r w:rsidRPr="002935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3535">
        <w:rPr>
          <w:rFonts w:ascii="Times New Roman" w:eastAsia="Times New Roman" w:hAnsi="Times New Roman" w:cs="Times New Roman"/>
          <w:sz w:val="24"/>
          <w:szCs w:val="24"/>
        </w:rPr>
        <w:t>стран.</w:t>
      </w:r>
    </w:p>
    <w:p w:rsidR="00293535" w:rsidRPr="00293535" w:rsidRDefault="00293535" w:rsidP="002935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3535" w:rsidRPr="00293535" w:rsidRDefault="00293535" w:rsidP="00293535">
      <w:pPr>
        <w:widowControl w:val="0"/>
        <w:autoSpaceDE w:val="0"/>
        <w:autoSpaceDN w:val="0"/>
        <w:spacing w:after="0" w:line="240" w:lineRule="auto"/>
        <w:ind w:left="515"/>
        <w:rPr>
          <w:rFonts w:ascii="Times New Roman" w:eastAsia="Times New Roman" w:hAnsi="Times New Roman" w:cs="Times New Roman"/>
          <w:sz w:val="24"/>
          <w:szCs w:val="24"/>
        </w:rPr>
      </w:pPr>
      <w:r w:rsidRPr="00293535">
        <w:rPr>
          <w:rFonts w:ascii="Times New Roman" w:eastAsia="Times New Roman" w:hAnsi="Times New Roman" w:cs="Times New Roman"/>
          <w:sz w:val="24"/>
          <w:szCs w:val="24"/>
        </w:rPr>
        <w:t>Программа «Разговор о правильном питании» включает в себя три содержательных модуля:</w:t>
      </w:r>
    </w:p>
    <w:p w:rsidR="00293535" w:rsidRPr="00293535" w:rsidRDefault="00293535" w:rsidP="00293535">
      <w:pPr>
        <w:widowControl w:val="0"/>
        <w:numPr>
          <w:ilvl w:val="0"/>
          <w:numId w:val="2"/>
        </w:numPr>
        <w:tabs>
          <w:tab w:val="left" w:pos="581"/>
        </w:tabs>
        <w:autoSpaceDE w:val="0"/>
        <w:autoSpaceDN w:val="0"/>
        <w:spacing w:after="0" w:line="240" w:lineRule="auto"/>
        <w:ind w:hanging="181"/>
        <w:rPr>
          <w:rFonts w:ascii="Times New Roman" w:eastAsia="Times New Roman" w:hAnsi="Times New Roman" w:cs="Times New Roman"/>
          <w:sz w:val="24"/>
        </w:rPr>
      </w:pPr>
      <w:r w:rsidRPr="00293535">
        <w:rPr>
          <w:rFonts w:ascii="Times New Roman" w:eastAsia="Times New Roman" w:hAnsi="Times New Roman" w:cs="Times New Roman"/>
          <w:i/>
          <w:sz w:val="24"/>
        </w:rPr>
        <w:t>модуль</w:t>
      </w:r>
      <w:r w:rsidRPr="00293535">
        <w:rPr>
          <w:rFonts w:ascii="Times New Roman" w:eastAsia="Times New Roman" w:hAnsi="Times New Roman" w:cs="Times New Roman"/>
          <w:sz w:val="24"/>
        </w:rPr>
        <w:t>: «Разговор о правильном питании» - для детей 7-8</w:t>
      </w:r>
      <w:r w:rsidRPr="0029353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93535">
        <w:rPr>
          <w:rFonts w:ascii="Times New Roman" w:eastAsia="Times New Roman" w:hAnsi="Times New Roman" w:cs="Times New Roman"/>
          <w:sz w:val="24"/>
        </w:rPr>
        <w:t>лет.</w:t>
      </w:r>
    </w:p>
    <w:p w:rsidR="00293535" w:rsidRPr="00293535" w:rsidRDefault="00293535" w:rsidP="00293535">
      <w:pPr>
        <w:widowControl w:val="0"/>
        <w:numPr>
          <w:ilvl w:val="0"/>
          <w:numId w:val="2"/>
        </w:numPr>
        <w:tabs>
          <w:tab w:val="left" w:pos="581"/>
        </w:tabs>
        <w:autoSpaceDE w:val="0"/>
        <w:autoSpaceDN w:val="0"/>
        <w:spacing w:after="0" w:line="240" w:lineRule="auto"/>
        <w:ind w:hanging="181"/>
        <w:rPr>
          <w:rFonts w:ascii="Times New Roman" w:eastAsia="Times New Roman" w:hAnsi="Times New Roman" w:cs="Times New Roman"/>
          <w:sz w:val="24"/>
        </w:rPr>
      </w:pPr>
      <w:proofErr w:type="gramStart"/>
      <w:r w:rsidRPr="00293535">
        <w:rPr>
          <w:rFonts w:ascii="Times New Roman" w:eastAsia="Times New Roman" w:hAnsi="Times New Roman" w:cs="Times New Roman"/>
          <w:i/>
          <w:sz w:val="24"/>
        </w:rPr>
        <w:t>м</w:t>
      </w:r>
      <w:proofErr w:type="gramEnd"/>
      <w:r w:rsidRPr="00293535">
        <w:rPr>
          <w:rFonts w:ascii="Times New Roman" w:eastAsia="Times New Roman" w:hAnsi="Times New Roman" w:cs="Times New Roman"/>
          <w:i/>
          <w:sz w:val="24"/>
        </w:rPr>
        <w:t>одуль</w:t>
      </w:r>
      <w:r w:rsidRPr="00293535">
        <w:rPr>
          <w:rFonts w:ascii="Times New Roman" w:eastAsia="Times New Roman" w:hAnsi="Times New Roman" w:cs="Times New Roman"/>
          <w:sz w:val="24"/>
        </w:rPr>
        <w:t>: «Две недели в лагере здоровья» - для детей 9-10</w:t>
      </w:r>
      <w:r w:rsidRPr="0029353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93535">
        <w:rPr>
          <w:rFonts w:ascii="Times New Roman" w:eastAsia="Times New Roman" w:hAnsi="Times New Roman" w:cs="Times New Roman"/>
          <w:sz w:val="24"/>
        </w:rPr>
        <w:t>лет.</w:t>
      </w:r>
    </w:p>
    <w:p w:rsidR="00293535" w:rsidRPr="00293535" w:rsidRDefault="00293535" w:rsidP="00293535">
      <w:pPr>
        <w:widowControl w:val="0"/>
        <w:numPr>
          <w:ilvl w:val="0"/>
          <w:numId w:val="2"/>
        </w:numPr>
        <w:tabs>
          <w:tab w:val="left" w:pos="581"/>
        </w:tabs>
        <w:autoSpaceDE w:val="0"/>
        <w:autoSpaceDN w:val="0"/>
        <w:spacing w:after="0" w:line="240" w:lineRule="auto"/>
        <w:ind w:hanging="181"/>
        <w:rPr>
          <w:rFonts w:ascii="Times New Roman" w:eastAsia="Times New Roman" w:hAnsi="Times New Roman" w:cs="Times New Roman"/>
          <w:sz w:val="24"/>
        </w:rPr>
      </w:pPr>
      <w:r w:rsidRPr="00293535">
        <w:rPr>
          <w:rFonts w:ascii="Times New Roman" w:eastAsia="Times New Roman" w:hAnsi="Times New Roman" w:cs="Times New Roman"/>
          <w:i/>
          <w:sz w:val="24"/>
        </w:rPr>
        <w:t>модуль</w:t>
      </w:r>
      <w:r w:rsidRPr="00293535">
        <w:rPr>
          <w:rFonts w:ascii="Times New Roman" w:eastAsia="Times New Roman" w:hAnsi="Times New Roman" w:cs="Times New Roman"/>
          <w:sz w:val="24"/>
        </w:rPr>
        <w:t>: «Формула правильного питания» - для детей 10-12</w:t>
      </w:r>
      <w:r w:rsidRPr="0029353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93535">
        <w:rPr>
          <w:rFonts w:ascii="Times New Roman" w:eastAsia="Times New Roman" w:hAnsi="Times New Roman" w:cs="Times New Roman"/>
          <w:sz w:val="24"/>
        </w:rPr>
        <w:t>лет.</w:t>
      </w:r>
    </w:p>
    <w:p w:rsidR="00293535" w:rsidRPr="00293535" w:rsidRDefault="00293535" w:rsidP="00293535">
      <w:pPr>
        <w:widowControl w:val="0"/>
        <w:autoSpaceDE w:val="0"/>
        <w:autoSpaceDN w:val="0"/>
        <w:spacing w:after="0" w:line="240" w:lineRule="auto"/>
        <w:ind w:left="400" w:right="266"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35">
        <w:rPr>
          <w:rFonts w:ascii="Times New Roman" w:eastAsia="Times New Roman" w:hAnsi="Times New Roman" w:cs="Times New Roman"/>
          <w:sz w:val="24"/>
          <w:szCs w:val="24"/>
        </w:rPr>
        <w:t>Для каждого модуля подготовлен учебно-методический комплект, включающий яркие красочные тетради для учащихся, методические пособия для педагогов, плакаты, буклеты для родителей.</w:t>
      </w:r>
    </w:p>
    <w:p w:rsidR="00293535" w:rsidRPr="00293535" w:rsidRDefault="00293535" w:rsidP="0029353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293535" w:rsidRPr="00293535" w:rsidRDefault="00293535" w:rsidP="00293535">
      <w:pPr>
        <w:widowControl w:val="0"/>
        <w:autoSpaceDE w:val="0"/>
        <w:autoSpaceDN w:val="0"/>
        <w:spacing w:after="0" w:line="240" w:lineRule="auto"/>
        <w:ind w:left="400" w:right="266"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35">
        <w:rPr>
          <w:rFonts w:ascii="Times New Roman" w:eastAsia="Times New Roman" w:hAnsi="Times New Roman" w:cs="Times New Roman"/>
          <w:sz w:val="24"/>
          <w:szCs w:val="24"/>
        </w:rPr>
        <w:t>Выполнение программы рассчитано на срок обучения -1 год, 1 занятие в неделю. Продолжительность занятия 30 минут. Преподавание программы «Формула правильного питания» проводится во второй половине дня во внеурочное время.</w:t>
      </w:r>
    </w:p>
    <w:p w:rsidR="00293535" w:rsidRPr="00293535" w:rsidRDefault="00293535" w:rsidP="00293535">
      <w:pPr>
        <w:widowControl w:val="0"/>
        <w:autoSpaceDE w:val="0"/>
        <w:autoSpaceDN w:val="0"/>
        <w:spacing w:before="5" w:after="0" w:line="242" w:lineRule="auto"/>
        <w:ind w:left="400" w:right="26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3535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 внеурочной  деятельности  в   МБОУ   «</w:t>
      </w:r>
      <w:proofErr w:type="spellStart"/>
      <w:r w:rsidRPr="00293535">
        <w:rPr>
          <w:rFonts w:ascii="Times New Roman" w:eastAsia="Times New Roman" w:hAnsi="Times New Roman" w:cs="Times New Roman"/>
          <w:b/>
          <w:bCs/>
          <w:sz w:val="24"/>
          <w:szCs w:val="24"/>
        </w:rPr>
        <w:t>Прохоровская</w:t>
      </w:r>
      <w:proofErr w:type="spellEnd"/>
      <w:r w:rsidRPr="002935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гимназия»  опирается на следующие нормативные</w:t>
      </w:r>
      <w:r w:rsidRPr="0029353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93535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документы:</w:t>
      </w:r>
    </w:p>
    <w:p w:rsidR="00293535" w:rsidRPr="00293535" w:rsidRDefault="00293535" w:rsidP="00293535">
      <w:pPr>
        <w:widowControl w:val="0"/>
        <w:autoSpaceDE w:val="0"/>
        <w:autoSpaceDN w:val="0"/>
        <w:spacing w:before="192" w:after="0" w:line="240" w:lineRule="auto"/>
        <w:ind w:left="760" w:right="708"/>
        <w:rPr>
          <w:rFonts w:ascii="Times New Roman" w:eastAsia="Times New Roman" w:hAnsi="Times New Roman" w:cs="Times New Roman"/>
          <w:sz w:val="24"/>
          <w:szCs w:val="24"/>
        </w:rPr>
      </w:pPr>
      <w:r w:rsidRPr="00293535">
        <w:rPr>
          <w:rFonts w:ascii="Times New Roman" w:eastAsia="Times New Roman" w:hAnsi="Times New Roman" w:cs="Times New Roman"/>
          <w:sz w:val="24"/>
          <w:szCs w:val="24"/>
        </w:rPr>
        <w:t>-Федеральный Закон «Об образовании в Российской Федерации» от 29.12.2012 № 273.(принят Государственной Думой 29.12.12г., пункт 3 статьи 28 в части разработки и утверждения образовательных программ образовательной организации.);</w:t>
      </w:r>
    </w:p>
    <w:p w:rsidR="00293535" w:rsidRPr="00293535" w:rsidRDefault="00293535" w:rsidP="00293535">
      <w:pPr>
        <w:widowControl w:val="0"/>
        <w:numPr>
          <w:ilvl w:val="0"/>
          <w:numId w:val="1"/>
        </w:numPr>
        <w:tabs>
          <w:tab w:val="left" w:pos="1147"/>
        </w:tabs>
        <w:autoSpaceDE w:val="0"/>
        <w:autoSpaceDN w:val="0"/>
        <w:spacing w:after="0" w:line="240" w:lineRule="auto"/>
        <w:ind w:right="266" w:firstLine="566"/>
        <w:rPr>
          <w:rFonts w:ascii="Times New Roman" w:eastAsia="Times New Roman" w:hAnsi="Times New Roman" w:cs="Times New Roman"/>
          <w:sz w:val="24"/>
        </w:rPr>
      </w:pPr>
      <w:r w:rsidRPr="00293535">
        <w:rPr>
          <w:rFonts w:ascii="Times New Roman" w:eastAsia="Times New Roman" w:hAnsi="Times New Roman" w:cs="Times New Roman"/>
          <w:sz w:val="24"/>
        </w:rPr>
        <w:t xml:space="preserve">распоряжение Правительства Российской Федерации от 27.02.2010 года № 246-р </w:t>
      </w:r>
      <w:r w:rsidRPr="00293535">
        <w:rPr>
          <w:rFonts w:ascii="Times New Roman" w:eastAsia="Times New Roman" w:hAnsi="Times New Roman" w:cs="Times New Roman"/>
          <w:spacing w:val="-4"/>
          <w:sz w:val="24"/>
        </w:rPr>
        <w:t xml:space="preserve">«О </w:t>
      </w:r>
      <w:r w:rsidRPr="00293535">
        <w:rPr>
          <w:rFonts w:ascii="Times New Roman" w:eastAsia="Times New Roman" w:hAnsi="Times New Roman" w:cs="Times New Roman"/>
          <w:sz w:val="24"/>
        </w:rPr>
        <w:t>реализации национальной образовательной инициативы «Наша новая</w:t>
      </w:r>
      <w:r w:rsidRPr="0029353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93535">
        <w:rPr>
          <w:rFonts w:ascii="Times New Roman" w:eastAsia="Times New Roman" w:hAnsi="Times New Roman" w:cs="Times New Roman"/>
          <w:sz w:val="24"/>
        </w:rPr>
        <w:t>школа»;</w:t>
      </w:r>
    </w:p>
    <w:p w:rsidR="00293535" w:rsidRPr="00293535" w:rsidRDefault="00293535" w:rsidP="00293535">
      <w:pPr>
        <w:widowControl w:val="0"/>
        <w:numPr>
          <w:ilvl w:val="0"/>
          <w:numId w:val="1"/>
        </w:numPr>
        <w:tabs>
          <w:tab w:val="left" w:pos="1133"/>
        </w:tabs>
        <w:autoSpaceDE w:val="0"/>
        <w:autoSpaceDN w:val="0"/>
        <w:spacing w:after="0" w:line="240" w:lineRule="auto"/>
        <w:ind w:left="1132" w:hanging="167"/>
        <w:rPr>
          <w:rFonts w:ascii="Times New Roman" w:eastAsia="Times New Roman" w:hAnsi="Times New Roman" w:cs="Times New Roman"/>
          <w:sz w:val="24"/>
        </w:rPr>
      </w:pPr>
      <w:r w:rsidRPr="00293535">
        <w:rPr>
          <w:rFonts w:ascii="Times New Roman" w:eastAsia="Times New Roman" w:hAnsi="Times New Roman" w:cs="Times New Roman"/>
          <w:sz w:val="24"/>
        </w:rPr>
        <w:t>«Областного Закона об образовании в Ростовской области» от 14.11.2013 года №</w:t>
      </w:r>
      <w:r w:rsidRPr="00293535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293535">
        <w:rPr>
          <w:rFonts w:ascii="Times New Roman" w:eastAsia="Times New Roman" w:hAnsi="Times New Roman" w:cs="Times New Roman"/>
          <w:sz w:val="24"/>
        </w:rPr>
        <w:t>26-</w:t>
      </w:r>
    </w:p>
    <w:p w:rsidR="00293535" w:rsidRPr="00293535" w:rsidRDefault="00293535" w:rsidP="00293535">
      <w:pPr>
        <w:widowControl w:val="0"/>
        <w:autoSpaceDE w:val="0"/>
        <w:autoSpaceDN w:val="0"/>
        <w:spacing w:after="0" w:line="274" w:lineRule="exact"/>
        <w:ind w:left="400"/>
        <w:rPr>
          <w:rFonts w:ascii="Times New Roman" w:eastAsia="Times New Roman" w:hAnsi="Times New Roman" w:cs="Times New Roman"/>
          <w:sz w:val="24"/>
          <w:szCs w:val="24"/>
        </w:rPr>
      </w:pPr>
      <w:r w:rsidRPr="00293535">
        <w:rPr>
          <w:rFonts w:ascii="Times New Roman" w:eastAsia="Times New Roman" w:hAnsi="Times New Roman" w:cs="Times New Roman"/>
          <w:sz w:val="24"/>
          <w:szCs w:val="24"/>
        </w:rPr>
        <w:t>ЗС,</w:t>
      </w:r>
    </w:p>
    <w:p w:rsidR="00293535" w:rsidRPr="00293535" w:rsidRDefault="00293535" w:rsidP="00293535">
      <w:pPr>
        <w:widowControl w:val="0"/>
        <w:autoSpaceDE w:val="0"/>
        <w:autoSpaceDN w:val="0"/>
        <w:spacing w:after="0" w:line="240" w:lineRule="auto"/>
        <w:ind w:left="966"/>
        <w:rPr>
          <w:rFonts w:ascii="Times New Roman" w:eastAsia="Times New Roman" w:hAnsi="Times New Roman" w:cs="Times New Roman"/>
          <w:sz w:val="24"/>
          <w:szCs w:val="24"/>
        </w:rPr>
      </w:pPr>
      <w:r w:rsidRPr="00293535">
        <w:rPr>
          <w:rFonts w:ascii="Times New Roman" w:eastAsia="Times New Roman" w:hAnsi="Times New Roman" w:cs="Times New Roman"/>
          <w:sz w:val="24"/>
          <w:szCs w:val="24"/>
        </w:rPr>
        <w:t>-письма Министерства общего и профессионального образования Ростовской области</w:t>
      </w:r>
    </w:p>
    <w:p w:rsidR="00293535" w:rsidRPr="00293535" w:rsidRDefault="00293535" w:rsidP="00293535">
      <w:pPr>
        <w:widowControl w:val="0"/>
        <w:autoSpaceDE w:val="0"/>
        <w:autoSpaceDN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35">
        <w:rPr>
          <w:rFonts w:ascii="Times New Roman" w:eastAsia="Times New Roman" w:hAnsi="Times New Roman" w:cs="Times New Roman"/>
          <w:sz w:val="24"/>
          <w:szCs w:val="24"/>
        </w:rPr>
        <w:t>№24/1.1 «О направлении проекта рекомендаций»</w:t>
      </w:r>
    </w:p>
    <w:p w:rsidR="00293535" w:rsidRPr="00293535" w:rsidRDefault="00293535" w:rsidP="00293535">
      <w:pPr>
        <w:widowControl w:val="0"/>
        <w:numPr>
          <w:ilvl w:val="0"/>
          <w:numId w:val="1"/>
        </w:numPr>
        <w:tabs>
          <w:tab w:val="left" w:pos="1121"/>
        </w:tabs>
        <w:autoSpaceDE w:val="0"/>
        <w:autoSpaceDN w:val="0"/>
        <w:spacing w:after="0" w:line="240" w:lineRule="auto"/>
        <w:ind w:left="1120" w:hanging="155"/>
        <w:jc w:val="both"/>
        <w:rPr>
          <w:rFonts w:ascii="Times New Roman" w:eastAsia="Times New Roman" w:hAnsi="Times New Roman" w:cs="Times New Roman"/>
          <w:sz w:val="24"/>
        </w:rPr>
      </w:pPr>
      <w:r w:rsidRPr="00293535">
        <w:rPr>
          <w:rFonts w:ascii="Times New Roman" w:eastAsia="Times New Roman" w:hAnsi="Times New Roman" w:cs="Times New Roman"/>
          <w:sz w:val="24"/>
        </w:rPr>
        <w:t>приказ Министерства образования и науки Российской Федерации от 06.10.2009</w:t>
      </w:r>
      <w:r w:rsidRPr="00293535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293535">
        <w:rPr>
          <w:rFonts w:ascii="Times New Roman" w:eastAsia="Times New Roman" w:hAnsi="Times New Roman" w:cs="Times New Roman"/>
          <w:sz w:val="24"/>
        </w:rPr>
        <w:t>года</w:t>
      </w:r>
    </w:p>
    <w:p w:rsidR="00293535" w:rsidRPr="00293535" w:rsidRDefault="00293535" w:rsidP="00293535">
      <w:pPr>
        <w:widowControl w:val="0"/>
        <w:autoSpaceDE w:val="0"/>
        <w:autoSpaceDN w:val="0"/>
        <w:spacing w:after="0" w:line="240" w:lineRule="auto"/>
        <w:ind w:left="400" w:right="2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35">
        <w:rPr>
          <w:rFonts w:ascii="Times New Roman" w:eastAsia="Times New Roman" w:hAnsi="Times New Roman" w:cs="Times New Roman"/>
          <w:sz w:val="24"/>
          <w:szCs w:val="24"/>
        </w:rPr>
        <w:t xml:space="preserve">№ 373 </w:t>
      </w:r>
      <w:r w:rsidRPr="00293535">
        <w:rPr>
          <w:rFonts w:ascii="Times New Roman" w:eastAsia="Times New Roman" w:hAnsi="Times New Roman" w:cs="Times New Roman"/>
          <w:spacing w:val="-3"/>
          <w:sz w:val="24"/>
          <w:szCs w:val="24"/>
        </w:rPr>
        <w:t>«Об</w:t>
      </w:r>
      <w:r w:rsidRPr="0029353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93535">
        <w:rPr>
          <w:rFonts w:ascii="Times New Roman" w:eastAsia="Times New Roman" w:hAnsi="Times New Roman" w:cs="Times New Roman"/>
          <w:sz w:val="24"/>
          <w:szCs w:val="24"/>
        </w:rPr>
        <w:t xml:space="preserve">утверждении и введении в действие федерального государственного образовательного стандарта начального общего образования», в редакции приказов </w:t>
      </w:r>
      <w:proofErr w:type="spellStart"/>
      <w:r w:rsidRPr="00293535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293535">
        <w:rPr>
          <w:rFonts w:ascii="Times New Roman" w:eastAsia="Times New Roman" w:hAnsi="Times New Roman" w:cs="Times New Roman"/>
          <w:sz w:val="24"/>
          <w:szCs w:val="24"/>
        </w:rPr>
        <w:t xml:space="preserve"> России от 26.11.2010 № 1241, от 22.09.2011 № 2357 ,от 18.12.2012 № 1060, </w:t>
      </w:r>
      <w:proofErr w:type="gramStart"/>
      <w:r w:rsidRPr="00293535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</w:p>
    <w:p w:rsidR="00293535" w:rsidRPr="00293535" w:rsidRDefault="00293535" w:rsidP="00293535">
      <w:pPr>
        <w:widowControl w:val="0"/>
        <w:autoSpaceDE w:val="0"/>
        <w:autoSpaceDN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35">
        <w:rPr>
          <w:rFonts w:ascii="Times New Roman" w:eastAsia="Times New Roman" w:hAnsi="Times New Roman" w:cs="Times New Roman"/>
          <w:sz w:val="24"/>
          <w:szCs w:val="24"/>
        </w:rPr>
        <w:t>29.12.2014 №1643, от 18.05.2015 № 507;</w:t>
      </w:r>
    </w:p>
    <w:p w:rsidR="00293535" w:rsidRPr="00293535" w:rsidRDefault="00293535" w:rsidP="002935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293535" w:rsidRPr="00293535" w:rsidSect="00293535">
          <w:pgSz w:w="11910" w:h="16840"/>
          <w:pgMar w:top="900" w:right="300" w:bottom="1200" w:left="1160" w:header="0" w:footer="922" w:gutter="0"/>
          <w:cols w:space="720"/>
        </w:sectPr>
      </w:pPr>
    </w:p>
    <w:p w:rsidR="00293535" w:rsidRPr="00293535" w:rsidRDefault="00293535" w:rsidP="00293535">
      <w:pPr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67" w:after="0" w:line="240" w:lineRule="auto"/>
        <w:ind w:left="1134" w:hanging="169"/>
        <w:jc w:val="both"/>
        <w:rPr>
          <w:rFonts w:ascii="Times New Roman" w:eastAsia="Times New Roman" w:hAnsi="Times New Roman" w:cs="Times New Roman"/>
          <w:sz w:val="24"/>
        </w:rPr>
      </w:pPr>
      <w:r w:rsidRPr="00293535">
        <w:rPr>
          <w:rFonts w:ascii="Times New Roman" w:eastAsia="Times New Roman" w:hAnsi="Times New Roman" w:cs="Times New Roman"/>
          <w:sz w:val="24"/>
        </w:rPr>
        <w:lastRenderedPageBreak/>
        <w:t>приказ</w:t>
      </w:r>
      <w:r w:rsidRPr="00293535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293535">
        <w:rPr>
          <w:rFonts w:ascii="Times New Roman" w:eastAsia="Times New Roman" w:hAnsi="Times New Roman" w:cs="Times New Roman"/>
          <w:sz w:val="24"/>
        </w:rPr>
        <w:t>Министерства</w:t>
      </w:r>
      <w:r w:rsidRPr="00293535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293535">
        <w:rPr>
          <w:rFonts w:ascii="Times New Roman" w:eastAsia="Times New Roman" w:hAnsi="Times New Roman" w:cs="Times New Roman"/>
          <w:sz w:val="24"/>
        </w:rPr>
        <w:t>образования</w:t>
      </w:r>
      <w:r w:rsidRPr="00293535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293535">
        <w:rPr>
          <w:rFonts w:ascii="Times New Roman" w:eastAsia="Times New Roman" w:hAnsi="Times New Roman" w:cs="Times New Roman"/>
          <w:sz w:val="24"/>
        </w:rPr>
        <w:t>и</w:t>
      </w:r>
      <w:r w:rsidRPr="00293535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293535">
        <w:rPr>
          <w:rFonts w:ascii="Times New Roman" w:eastAsia="Times New Roman" w:hAnsi="Times New Roman" w:cs="Times New Roman"/>
          <w:sz w:val="24"/>
        </w:rPr>
        <w:t>науки</w:t>
      </w:r>
      <w:r w:rsidRPr="00293535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293535">
        <w:rPr>
          <w:rFonts w:ascii="Times New Roman" w:eastAsia="Times New Roman" w:hAnsi="Times New Roman" w:cs="Times New Roman"/>
          <w:sz w:val="24"/>
        </w:rPr>
        <w:t>Российской</w:t>
      </w:r>
      <w:r w:rsidRPr="00293535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293535">
        <w:rPr>
          <w:rFonts w:ascii="Times New Roman" w:eastAsia="Times New Roman" w:hAnsi="Times New Roman" w:cs="Times New Roman"/>
          <w:sz w:val="24"/>
        </w:rPr>
        <w:t>Федерации</w:t>
      </w:r>
      <w:r w:rsidRPr="00293535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293535">
        <w:rPr>
          <w:rFonts w:ascii="Times New Roman" w:eastAsia="Times New Roman" w:hAnsi="Times New Roman" w:cs="Times New Roman"/>
          <w:sz w:val="24"/>
        </w:rPr>
        <w:t>от</w:t>
      </w:r>
      <w:r w:rsidRPr="00293535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293535">
        <w:rPr>
          <w:rFonts w:ascii="Times New Roman" w:eastAsia="Times New Roman" w:hAnsi="Times New Roman" w:cs="Times New Roman"/>
          <w:sz w:val="24"/>
        </w:rPr>
        <w:t>17.12.2010</w:t>
      </w:r>
      <w:r w:rsidRPr="00293535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293535">
        <w:rPr>
          <w:rFonts w:ascii="Times New Roman" w:eastAsia="Times New Roman" w:hAnsi="Times New Roman" w:cs="Times New Roman"/>
          <w:sz w:val="24"/>
        </w:rPr>
        <w:t>года</w:t>
      </w:r>
    </w:p>
    <w:p w:rsidR="00293535" w:rsidRPr="00293535" w:rsidRDefault="00293535" w:rsidP="00293535">
      <w:pPr>
        <w:widowControl w:val="0"/>
        <w:autoSpaceDE w:val="0"/>
        <w:autoSpaceDN w:val="0"/>
        <w:spacing w:after="0" w:line="240" w:lineRule="auto"/>
        <w:ind w:left="400"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35">
        <w:rPr>
          <w:rFonts w:ascii="Times New Roman" w:eastAsia="Times New Roman" w:hAnsi="Times New Roman" w:cs="Times New Roman"/>
          <w:sz w:val="24"/>
          <w:szCs w:val="24"/>
        </w:rPr>
        <w:t>№ 1879 «Об утверждении федерального государственного образовательного стандарта основного общего образования»;</w:t>
      </w:r>
    </w:p>
    <w:p w:rsidR="00293535" w:rsidRPr="00293535" w:rsidRDefault="00293535" w:rsidP="00293535">
      <w:pPr>
        <w:widowControl w:val="0"/>
        <w:autoSpaceDE w:val="0"/>
        <w:autoSpaceDN w:val="0"/>
        <w:spacing w:after="0" w:line="240" w:lineRule="auto"/>
        <w:ind w:left="400" w:right="264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35">
        <w:rPr>
          <w:rFonts w:ascii="Times New Roman" w:eastAsia="Times New Roman" w:hAnsi="Times New Roman" w:cs="Times New Roman"/>
          <w:sz w:val="24"/>
          <w:szCs w:val="24"/>
        </w:rPr>
        <w:t>-приказ Министерства образования и науки Российской Федерации от 12.05.2011года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293535" w:rsidRPr="00293535" w:rsidRDefault="00293535" w:rsidP="00293535">
      <w:pPr>
        <w:widowControl w:val="0"/>
        <w:autoSpaceDE w:val="0"/>
        <w:autoSpaceDN w:val="0"/>
        <w:spacing w:after="0" w:line="240" w:lineRule="auto"/>
        <w:ind w:left="400" w:right="26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35"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6">
        <w:r w:rsidRPr="00293535">
          <w:rPr>
            <w:rFonts w:ascii="Times New Roman" w:eastAsia="Times New Roman" w:hAnsi="Times New Roman" w:cs="Times New Roman"/>
            <w:sz w:val="24"/>
            <w:szCs w:val="24"/>
          </w:rPr>
          <w:t>письмо Министерства образования и науки  Российской  Федерации  от 14  декабря</w:t>
        </w:r>
      </w:hyperlink>
      <w:r w:rsidRPr="0029353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7">
        <w:r w:rsidRPr="00293535">
          <w:rPr>
            <w:rFonts w:ascii="Times New Roman" w:eastAsia="Times New Roman" w:hAnsi="Times New Roman" w:cs="Times New Roman"/>
            <w:sz w:val="24"/>
            <w:szCs w:val="24"/>
          </w:rPr>
          <w:t xml:space="preserve">2015 г. № 09–3564 </w:t>
        </w:r>
        <w:r w:rsidRPr="00293535"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 xml:space="preserve">«О </w:t>
        </w:r>
        <w:r w:rsidRPr="00293535">
          <w:rPr>
            <w:rFonts w:ascii="Times New Roman" w:eastAsia="Times New Roman" w:hAnsi="Times New Roman" w:cs="Times New Roman"/>
            <w:sz w:val="24"/>
            <w:szCs w:val="24"/>
          </w:rPr>
          <w:t>внеурочной деятельности и реализации дополнительных</w:t>
        </w:r>
      </w:hyperlink>
      <w:r w:rsidRPr="002935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>
        <w:r w:rsidRPr="00293535">
          <w:rPr>
            <w:rFonts w:ascii="Times New Roman" w:eastAsia="Times New Roman" w:hAnsi="Times New Roman" w:cs="Times New Roman"/>
            <w:sz w:val="24"/>
            <w:szCs w:val="24"/>
          </w:rPr>
          <w:t>общеобразовательных</w:t>
        </w:r>
        <w:r w:rsidRPr="00293535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Pr="00293535">
          <w:rPr>
            <w:rFonts w:ascii="Times New Roman" w:eastAsia="Times New Roman" w:hAnsi="Times New Roman" w:cs="Times New Roman"/>
            <w:sz w:val="24"/>
            <w:szCs w:val="24"/>
          </w:rPr>
          <w:t>программ»</w:t>
        </w:r>
      </w:hyperlink>
    </w:p>
    <w:p w:rsidR="00293535" w:rsidRPr="00293535" w:rsidRDefault="00293535" w:rsidP="00293535">
      <w:pPr>
        <w:widowControl w:val="0"/>
        <w:autoSpaceDE w:val="0"/>
        <w:autoSpaceDN w:val="0"/>
        <w:spacing w:after="0" w:line="240" w:lineRule="auto"/>
        <w:ind w:left="400" w:right="266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35">
        <w:rPr>
          <w:rFonts w:ascii="Times New Roman" w:eastAsia="Times New Roman" w:hAnsi="Times New Roman" w:cs="Times New Roman"/>
          <w:sz w:val="24"/>
          <w:szCs w:val="24"/>
        </w:rPr>
        <w:t xml:space="preserve">-письмо </w:t>
      </w:r>
      <w:proofErr w:type="spellStart"/>
      <w:r w:rsidRPr="00293535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293535">
        <w:rPr>
          <w:rFonts w:ascii="Times New Roman" w:eastAsia="Times New Roman" w:hAnsi="Times New Roman" w:cs="Times New Roman"/>
          <w:sz w:val="24"/>
          <w:szCs w:val="24"/>
        </w:rPr>
        <w:t xml:space="preserve"> России от 18.08.2017г № 091672 « О направлении методических рекомендаций по вопросам введения федерального государственного образовательного стандарта основного общего образования;</w:t>
      </w:r>
    </w:p>
    <w:p w:rsidR="00293535" w:rsidRPr="00293535" w:rsidRDefault="00293535" w:rsidP="00293535">
      <w:pPr>
        <w:widowControl w:val="0"/>
        <w:numPr>
          <w:ilvl w:val="0"/>
          <w:numId w:val="1"/>
        </w:numPr>
        <w:tabs>
          <w:tab w:val="left" w:pos="1308"/>
        </w:tabs>
        <w:autoSpaceDE w:val="0"/>
        <w:autoSpaceDN w:val="0"/>
        <w:spacing w:before="1" w:after="0" w:line="240" w:lineRule="auto"/>
        <w:ind w:right="265" w:firstLine="566"/>
        <w:jc w:val="both"/>
        <w:rPr>
          <w:rFonts w:ascii="Times New Roman" w:eastAsia="Times New Roman" w:hAnsi="Times New Roman" w:cs="Times New Roman"/>
          <w:sz w:val="24"/>
        </w:rPr>
      </w:pPr>
      <w:r w:rsidRPr="00293535">
        <w:rPr>
          <w:rFonts w:ascii="Times New Roman" w:eastAsia="Times New Roman" w:hAnsi="Times New Roman" w:cs="Times New Roman"/>
          <w:sz w:val="24"/>
        </w:rPr>
        <w:t>санитарно-эпидемиологические правила и нормы (СанПиН 2.4.2.№2821-10), зарегистрированный в Минюсте России 03.03.2011г., регистрационный номер</w:t>
      </w:r>
      <w:r w:rsidRPr="0029353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93535">
        <w:rPr>
          <w:rFonts w:ascii="Times New Roman" w:eastAsia="Times New Roman" w:hAnsi="Times New Roman" w:cs="Times New Roman"/>
          <w:sz w:val="24"/>
        </w:rPr>
        <w:t>19993;</w:t>
      </w:r>
    </w:p>
    <w:p w:rsidR="00293535" w:rsidRPr="00293535" w:rsidRDefault="00293535" w:rsidP="00293535">
      <w:pPr>
        <w:widowControl w:val="0"/>
        <w:autoSpaceDE w:val="0"/>
        <w:autoSpaceDN w:val="0"/>
        <w:spacing w:after="0" w:line="240" w:lineRule="auto"/>
        <w:ind w:left="400" w:right="26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35">
        <w:rPr>
          <w:rFonts w:ascii="Times New Roman" w:eastAsia="Times New Roman" w:hAnsi="Times New Roman" w:cs="Times New Roman"/>
          <w:sz w:val="24"/>
          <w:szCs w:val="24"/>
        </w:rPr>
        <w:t>-примерной основной общеобразовательной программой начального общего образовани</w:t>
      </w:r>
      <w:proofErr w:type="gramStart"/>
      <w:r w:rsidRPr="00293535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293535">
        <w:rPr>
          <w:rFonts w:ascii="Times New Roman" w:eastAsia="Times New Roman" w:hAnsi="Times New Roman" w:cs="Times New Roman"/>
          <w:sz w:val="24"/>
          <w:szCs w:val="24"/>
        </w:rPr>
        <w:t>одобрена федеральным учебно-методическим объединением по общему образованию, протокол заседания протокол от 8 апреля 2015 г. № 1/15; 1/15(далее- ПООП НОО)</w:t>
      </w:r>
    </w:p>
    <w:p w:rsidR="00293535" w:rsidRPr="00293535" w:rsidRDefault="00293535" w:rsidP="00293535">
      <w:pPr>
        <w:widowControl w:val="0"/>
        <w:autoSpaceDE w:val="0"/>
        <w:autoSpaceDN w:val="0"/>
        <w:spacing w:after="0" w:line="240" w:lineRule="auto"/>
        <w:ind w:left="400" w:right="26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3535">
        <w:rPr>
          <w:rFonts w:ascii="Times New Roman" w:eastAsia="Times New Roman" w:hAnsi="Times New Roman" w:cs="Times New Roman"/>
          <w:sz w:val="24"/>
          <w:szCs w:val="24"/>
        </w:rPr>
        <w:t>-примерной основной общеобразовательной программой основного общего образования (одобрена федеральным учебно-методическим объединением по общему образованию, протокол заседания протокол от 8 апреля 2015 г; 1/15(далее - ПООП</w:t>
      </w:r>
      <w:r w:rsidRPr="0029353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93535">
        <w:rPr>
          <w:rFonts w:ascii="Times New Roman" w:eastAsia="Times New Roman" w:hAnsi="Times New Roman" w:cs="Times New Roman"/>
          <w:sz w:val="24"/>
          <w:szCs w:val="24"/>
        </w:rPr>
        <w:t>ООО)</w:t>
      </w:r>
      <w:proofErr w:type="gramEnd"/>
    </w:p>
    <w:p w:rsidR="00293535" w:rsidRPr="00293535" w:rsidRDefault="00293535" w:rsidP="0029353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3535" w:rsidRPr="00293535" w:rsidRDefault="00293535" w:rsidP="00293535">
      <w:pPr>
        <w:widowControl w:val="0"/>
        <w:autoSpaceDE w:val="0"/>
        <w:autoSpaceDN w:val="0"/>
        <w:spacing w:after="0" w:line="240" w:lineRule="auto"/>
        <w:ind w:left="400" w:right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35">
        <w:rPr>
          <w:rFonts w:ascii="Times New Roman" w:eastAsia="Times New Roman" w:hAnsi="Times New Roman" w:cs="Times New Roman"/>
          <w:sz w:val="24"/>
          <w:szCs w:val="24"/>
        </w:rPr>
        <w:t>По учебному плану МБОУ «</w:t>
      </w:r>
      <w:proofErr w:type="spellStart"/>
      <w:r w:rsidRPr="00293535">
        <w:rPr>
          <w:rFonts w:ascii="Times New Roman" w:eastAsia="Times New Roman" w:hAnsi="Times New Roman" w:cs="Times New Roman"/>
          <w:sz w:val="24"/>
          <w:szCs w:val="24"/>
        </w:rPr>
        <w:t>Прохоровская</w:t>
      </w:r>
      <w:proofErr w:type="spellEnd"/>
      <w:r w:rsidRPr="00293535">
        <w:rPr>
          <w:rFonts w:ascii="Times New Roman" w:eastAsia="Times New Roman" w:hAnsi="Times New Roman" w:cs="Times New Roman"/>
          <w:sz w:val="24"/>
          <w:szCs w:val="24"/>
        </w:rPr>
        <w:t xml:space="preserve"> гимназия» на изучение предмета отводится 1 час в неделю, итого 35 часов. В соответствии с кале</w:t>
      </w:r>
      <w:r>
        <w:rPr>
          <w:rFonts w:ascii="Times New Roman" w:eastAsia="Times New Roman" w:hAnsi="Times New Roman" w:cs="Times New Roman"/>
          <w:sz w:val="24"/>
          <w:szCs w:val="24"/>
        </w:rPr>
        <w:t>ндарным учебным графиком на 2023-2024</w:t>
      </w:r>
      <w:bookmarkStart w:id="0" w:name="_GoBack"/>
      <w:bookmarkEnd w:id="0"/>
      <w:r w:rsidRPr="00293535">
        <w:rPr>
          <w:rFonts w:ascii="Times New Roman" w:eastAsia="Times New Roman" w:hAnsi="Times New Roman" w:cs="Times New Roman"/>
          <w:sz w:val="24"/>
          <w:szCs w:val="24"/>
        </w:rPr>
        <w:t xml:space="preserve"> учебный год рабочая программа будет реализована за счёт уплотнения.</w:t>
      </w:r>
    </w:p>
    <w:p w:rsidR="00293535" w:rsidRPr="00293535" w:rsidRDefault="00293535" w:rsidP="0029353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131A" w:rsidRDefault="00F1131A"/>
    <w:sectPr w:rsidR="00F1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674B1"/>
    <w:multiLevelType w:val="hybridMultilevel"/>
    <w:tmpl w:val="EF9E23AE"/>
    <w:lvl w:ilvl="0" w:tplc="37FAC0F4">
      <w:numFmt w:val="bullet"/>
      <w:lvlText w:val="-"/>
      <w:lvlJc w:val="left"/>
      <w:pPr>
        <w:ind w:left="400" w:hanging="18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ru-RU" w:eastAsia="en-US" w:bidi="ar-SA"/>
      </w:rPr>
    </w:lvl>
    <w:lvl w:ilvl="1" w:tplc="00309AB2">
      <w:numFmt w:val="bullet"/>
      <w:lvlText w:val="•"/>
      <w:lvlJc w:val="left"/>
      <w:pPr>
        <w:ind w:left="1404" w:hanging="180"/>
      </w:pPr>
      <w:rPr>
        <w:rFonts w:hint="default"/>
        <w:lang w:val="ru-RU" w:eastAsia="en-US" w:bidi="ar-SA"/>
      </w:rPr>
    </w:lvl>
    <w:lvl w:ilvl="2" w:tplc="171C0A78">
      <w:numFmt w:val="bullet"/>
      <w:lvlText w:val="•"/>
      <w:lvlJc w:val="left"/>
      <w:pPr>
        <w:ind w:left="2409" w:hanging="180"/>
      </w:pPr>
      <w:rPr>
        <w:rFonts w:hint="default"/>
        <w:lang w:val="ru-RU" w:eastAsia="en-US" w:bidi="ar-SA"/>
      </w:rPr>
    </w:lvl>
    <w:lvl w:ilvl="3" w:tplc="0682E6F4">
      <w:numFmt w:val="bullet"/>
      <w:lvlText w:val="•"/>
      <w:lvlJc w:val="left"/>
      <w:pPr>
        <w:ind w:left="3413" w:hanging="180"/>
      </w:pPr>
      <w:rPr>
        <w:rFonts w:hint="default"/>
        <w:lang w:val="ru-RU" w:eastAsia="en-US" w:bidi="ar-SA"/>
      </w:rPr>
    </w:lvl>
    <w:lvl w:ilvl="4" w:tplc="B9D487C2">
      <w:numFmt w:val="bullet"/>
      <w:lvlText w:val="•"/>
      <w:lvlJc w:val="left"/>
      <w:pPr>
        <w:ind w:left="4418" w:hanging="180"/>
      </w:pPr>
      <w:rPr>
        <w:rFonts w:hint="default"/>
        <w:lang w:val="ru-RU" w:eastAsia="en-US" w:bidi="ar-SA"/>
      </w:rPr>
    </w:lvl>
    <w:lvl w:ilvl="5" w:tplc="7FE628E8">
      <w:numFmt w:val="bullet"/>
      <w:lvlText w:val="•"/>
      <w:lvlJc w:val="left"/>
      <w:pPr>
        <w:ind w:left="5423" w:hanging="180"/>
      </w:pPr>
      <w:rPr>
        <w:rFonts w:hint="default"/>
        <w:lang w:val="ru-RU" w:eastAsia="en-US" w:bidi="ar-SA"/>
      </w:rPr>
    </w:lvl>
    <w:lvl w:ilvl="6" w:tplc="A374444A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4B24F3B4">
      <w:numFmt w:val="bullet"/>
      <w:lvlText w:val="•"/>
      <w:lvlJc w:val="left"/>
      <w:pPr>
        <w:ind w:left="7432" w:hanging="180"/>
      </w:pPr>
      <w:rPr>
        <w:rFonts w:hint="default"/>
        <w:lang w:val="ru-RU" w:eastAsia="en-US" w:bidi="ar-SA"/>
      </w:rPr>
    </w:lvl>
    <w:lvl w:ilvl="8" w:tplc="FDF8CE8E">
      <w:numFmt w:val="bullet"/>
      <w:lvlText w:val="•"/>
      <w:lvlJc w:val="left"/>
      <w:pPr>
        <w:ind w:left="8437" w:hanging="180"/>
      </w:pPr>
      <w:rPr>
        <w:rFonts w:hint="default"/>
        <w:lang w:val="ru-RU" w:eastAsia="en-US" w:bidi="ar-SA"/>
      </w:rPr>
    </w:lvl>
  </w:abstractNum>
  <w:abstractNum w:abstractNumId="1">
    <w:nsid w:val="6D1516F9"/>
    <w:multiLevelType w:val="hybridMultilevel"/>
    <w:tmpl w:val="FD08E79A"/>
    <w:lvl w:ilvl="0" w:tplc="C290C684">
      <w:start w:val="1"/>
      <w:numFmt w:val="decimal"/>
      <w:lvlText w:val="%1"/>
      <w:lvlJc w:val="left"/>
      <w:pPr>
        <w:ind w:left="580" w:hanging="180"/>
        <w:jc w:val="left"/>
      </w:pPr>
      <w:rPr>
        <w:rFonts w:ascii="Times New Roman" w:eastAsia="Times New Roman" w:hAnsi="Times New Roman" w:cs="Times New Roman" w:hint="default"/>
        <w:i/>
        <w:spacing w:val="-10"/>
        <w:w w:val="100"/>
        <w:sz w:val="24"/>
        <w:szCs w:val="24"/>
        <w:lang w:val="ru-RU" w:eastAsia="en-US" w:bidi="ar-SA"/>
      </w:rPr>
    </w:lvl>
    <w:lvl w:ilvl="1" w:tplc="72DCD7B8">
      <w:start w:val="1"/>
      <w:numFmt w:val="decimal"/>
      <w:lvlText w:val="%2."/>
      <w:lvlJc w:val="left"/>
      <w:pPr>
        <w:ind w:left="1480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311A28C8">
      <w:numFmt w:val="bullet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  <w:lvl w:ilvl="3" w:tplc="F8F6B0F4">
      <w:numFmt w:val="bullet"/>
      <w:lvlText w:val="•"/>
      <w:lvlJc w:val="left"/>
      <w:pPr>
        <w:ind w:left="3472" w:hanging="360"/>
      </w:pPr>
      <w:rPr>
        <w:rFonts w:hint="default"/>
        <w:lang w:val="ru-RU" w:eastAsia="en-US" w:bidi="ar-SA"/>
      </w:rPr>
    </w:lvl>
    <w:lvl w:ilvl="4" w:tplc="FBD6D31E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5" w:tplc="9C04CD68">
      <w:numFmt w:val="bullet"/>
      <w:lvlText w:val="•"/>
      <w:lvlJc w:val="left"/>
      <w:pPr>
        <w:ind w:left="5465" w:hanging="360"/>
      </w:pPr>
      <w:rPr>
        <w:rFonts w:hint="default"/>
        <w:lang w:val="ru-RU" w:eastAsia="en-US" w:bidi="ar-SA"/>
      </w:rPr>
    </w:lvl>
    <w:lvl w:ilvl="6" w:tplc="C882E168">
      <w:numFmt w:val="bullet"/>
      <w:lvlText w:val="•"/>
      <w:lvlJc w:val="left"/>
      <w:pPr>
        <w:ind w:left="6461" w:hanging="360"/>
      </w:pPr>
      <w:rPr>
        <w:rFonts w:hint="default"/>
        <w:lang w:val="ru-RU" w:eastAsia="en-US" w:bidi="ar-SA"/>
      </w:rPr>
    </w:lvl>
    <w:lvl w:ilvl="7" w:tplc="FA9CF252">
      <w:numFmt w:val="bullet"/>
      <w:lvlText w:val="•"/>
      <w:lvlJc w:val="left"/>
      <w:pPr>
        <w:ind w:left="7457" w:hanging="360"/>
      </w:pPr>
      <w:rPr>
        <w:rFonts w:hint="default"/>
        <w:lang w:val="ru-RU" w:eastAsia="en-US" w:bidi="ar-SA"/>
      </w:rPr>
    </w:lvl>
    <w:lvl w:ilvl="8" w:tplc="D9841E20">
      <w:numFmt w:val="bullet"/>
      <w:lvlText w:val="•"/>
      <w:lvlJc w:val="left"/>
      <w:pPr>
        <w:ind w:left="845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52"/>
    <w:rsid w:val="00293535"/>
    <w:rsid w:val="00442152"/>
    <w:rsid w:val="00F1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face.ru/uploads/region/consultation/consulting_docs/minobr_09-356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uface.ru/uploads/region/consultation/consulting_docs/minobr_09-35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face.ru/uploads/region/consultation/consulting_docs/minobr_09-356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791</Words>
  <Characters>4510</Characters>
  <Application>Microsoft Office Word</Application>
  <DocSecurity>0</DocSecurity>
  <Lines>37</Lines>
  <Paragraphs>10</Paragraphs>
  <ScaleCrop>false</ScaleCrop>
  <Company>HP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2024-02-01T23:22:00Z</dcterms:created>
  <dcterms:modified xsi:type="dcterms:W3CDTF">2024-02-01T23:23:00Z</dcterms:modified>
</cp:coreProperties>
</file>