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84149B" w:rsidRPr="001D0E81" w:rsidTr="002F4DCC"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 </w:t>
            </w:r>
          </w:p>
          <w:p w:rsidR="002F4DCC" w:rsidRPr="002F4DCC" w:rsidRDefault="002F4DCC" w:rsidP="002F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Аннотация к рабочей программе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4D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84149B" w:rsidRPr="002F4DCC" w:rsidRDefault="001D0E81" w:rsidP="001D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</w:pPr>
            <w:r w:rsidRPr="002F4DCC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 xml:space="preserve"> «Пластилинография»</w:t>
            </w:r>
          </w:p>
          <w:p w:rsidR="002F4DCC" w:rsidRPr="002F4DCC" w:rsidRDefault="002F4DCC" w:rsidP="001D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  <w:p w:rsidR="0084149B" w:rsidRPr="001D0E81" w:rsidRDefault="0084149B" w:rsidP="002F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2F4DCC">
              <w:rPr>
                <w:rFonts w:ascii="Times New Roman" w:eastAsia="Times New Roman" w:hAnsi="Times New Roman" w:cs="Times New Roman"/>
                <w:bCs/>
                <w:color w:val="323232"/>
                <w:sz w:val="28"/>
                <w:szCs w:val="28"/>
                <w:lang w:eastAsia="ru-RU"/>
              </w:rPr>
              <w:t>Направленность программы «Пластилинография» по содержанию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является художественно- эстетической; по функциональному предназначению - художественно –прикладной;  по форме организации - кружковой; по времени реализации - годичной.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         Программа разработана на основе методических разработок автора Давыдовой Г.Н. Новизна программы состоит в том, что ребенок приобретает новый сенсорный опыт – чувство пластики, формы и веса.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Актуальность программы состоит в том, что  развитие мелкой моторики, ручной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умелости на занятиях по изобразительной деятельности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лепке - стека). На этих занятиях дети вырабатывают умения управлять инструментом.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Пластилинография — это один из сравнительно недавнего появления нового жанра (вида) в изобразительной деятельности.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Понятие «пластилинография»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Этот жанр представляет собой создание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пластилинографии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пластилинографией.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Программа направлена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на развитие личности, ее творческого потенциала, художественных способностей, нравственно- эстетического развития детей. Стимулирует формы самовыражения личности. Обеспечивает эмоциональное развитие ребенка.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Педагогическая целесообразность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программы «Пластилинография»  объясняется тем, что в ней основной материал — пластилин, а основным инструментом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разного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есть, тех школьно-значимых функций, которые необходимы для успешного обучения в школе. Дети учатся планировать свою работу и доводить её до конца.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дифференцируются.  Этому всему способствует хорошая мышечная нагрузка пальчиков.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Одним из несомненных достоинств занятий по пластилинографии с детьми 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Программа разработана с учетом художественно-образовательных технологий, которые отражают: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1. </w:t>
            </w: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Принцип доступности 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2. Принцип гуманистичности 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индивидуально- ориентированный подход и всестороннее развитие личности ребенка.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3. Принцип деятельности 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развитие мелкой моторики осуществляется через вид детской деятельности – лепку.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4.Принцип интеграции 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– сочетание основного вида деятельности с развитием речи, с игровой деятельностью, с развитием познавательных процессов.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5. Принцип системности 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решение поставленных задач в системе кружковой работы.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Задачи программы: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развивать художественный вкус, чувство композиции; творческие способности;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  способствовать развитию мелкой моторики и координации движений рук;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формировать и развивать навыки ручного труда;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воспитывать усидчивость, аккуратность, желание доводить начатое дело до конца;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воспитывать  любовь к прекрасному, понимание красоты окружающего мира;</w:t>
            </w:r>
          </w:p>
          <w:p w:rsidR="0084149B" w:rsidRPr="001D0E81" w:rsidRDefault="0084149B" w:rsidP="0084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1D0E81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Сроки реализации</w:t>
            </w:r>
            <w:r w:rsidRPr="001D0E8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образовательной программы "Пластилинография"- 1 год.</w:t>
            </w:r>
          </w:p>
        </w:tc>
      </w:tr>
    </w:tbl>
    <w:p w:rsidR="00D92A74" w:rsidRPr="001D0E81" w:rsidRDefault="00D92A74">
      <w:pPr>
        <w:rPr>
          <w:rFonts w:ascii="Times New Roman" w:hAnsi="Times New Roman" w:cs="Times New Roman"/>
          <w:sz w:val="28"/>
          <w:szCs w:val="28"/>
        </w:rPr>
      </w:pPr>
    </w:p>
    <w:sectPr w:rsidR="00D92A74" w:rsidRPr="001D0E81" w:rsidSect="0042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966"/>
    <w:multiLevelType w:val="multilevel"/>
    <w:tmpl w:val="64C0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16DF"/>
    <w:multiLevelType w:val="multilevel"/>
    <w:tmpl w:val="325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149B"/>
    <w:rsid w:val="001D0E81"/>
    <w:rsid w:val="002E7AF2"/>
    <w:rsid w:val="002F4DCC"/>
    <w:rsid w:val="00336B73"/>
    <w:rsid w:val="00415136"/>
    <w:rsid w:val="004258F7"/>
    <w:rsid w:val="004A7833"/>
    <w:rsid w:val="0084149B"/>
    <w:rsid w:val="00B45E40"/>
    <w:rsid w:val="00B971B6"/>
    <w:rsid w:val="00D92A74"/>
    <w:rsid w:val="00D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F7"/>
  </w:style>
  <w:style w:type="paragraph" w:styleId="1">
    <w:name w:val="heading 1"/>
    <w:basedOn w:val="a"/>
    <w:link w:val="10"/>
    <w:uiPriority w:val="9"/>
    <w:qFormat/>
    <w:rsid w:val="0084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8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8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49B"/>
    <w:rPr>
      <w:b/>
      <w:bCs/>
    </w:rPr>
  </w:style>
  <w:style w:type="character" w:styleId="a5">
    <w:name w:val="Hyperlink"/>
    <w:basedOn w:val="a0"/>
    <w:uiPriority w:val="99"/>
    <w:semiHidden/>
    <w:unhideWhenUsed/>
    <w:rsid w:val="00841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8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8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49B"/>
    <w:rPr>
      <w:b/>
      <w:bCs/>
    </w:rPr>
  </w:style>
  <w:style w:type="character" w:styleId="a5">
    <w:name w:val="Hyperlink"/>
    <w:basedOn w:val="a0"/>
    <w:uiPriority w:val="99"/>
    <w:semiHidden/>
    <w:unhideWhenUsed/>
    <w:rsid w:val="00841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User</cp:lastModifiedBy>
  <cp:revision>10</cp:revision>
  <cp:lastPrinted>2018-10-03T12:23:00Z</cp:lastPrinted>
  <dcterms:created xsi:type="dcterms:W3CDTF">2017-10-01T12:30:00Z</dcterms:created>
  <dcterms:modified xsi:type="dcterms:W3CDTF">2024-02-02T00:16:00Z</dcterms:modified>
</cp:coreProperties>
</file>