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0E" w:rsidRDefault="00A2470E" w:rsidP="00A247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2470E">
        <w:rPr>
          <w:rStyle w:val="FontStyle55"/>
          <w:rFonts w:ascii="Times New Roman" w:hAnsi="Times New Roman" w:cs="Times New Roman"/>
          <w:b/>
          <w:sz w:val="24"/>
          <w:szCs w:val="24"/>
        </w:rPr>
        <w:t>Аннотация  к рабочей программе дополнительного</w:t>
      </w:r>
      <w:r w:rsidRPr="00A2470E">
        <w:rPr>
          <w:rStyle w:val="FontStyle55"/>
          <w:rFonts w:ascii="Times New Roman" w:hAnsi="Times New Roman" w:cs="Times New Roman"/>
          <w:b/>
          <w:sz w:val="24"/>
          <w:szCs w:val="24"/>
        </w:rPr>
        <w:t xml:space="preserve"> </w:t>
      </w:r>
      <w:r w:rsidRPr="00A2470E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proofErr w:type="gramStart"/>
      <w:r w:rsidRPr="00A2470E">
        <w:rPr>
          <w:rFonts w:ascii="Times New Roman" w:hAnsi="Times New Roman"/>
          <w:b/>
          <w:sz w:val="24"/>
          <w:szCs w:val="24"/>
        </w:rPr>
        <w:t>обучения по профессии</w:t>
      </w:r>
      <w:proofErr w:type="gramEnd"/>
      <w:r w:rsidRPr="00A2470E">
        <w:rPr>
          <w:rFonts w:ascii="Times New Roman" w:hAnsi="Times New Roman"/>
          <w:b/>
          <w:sz w:val="24"/>
          <w:szCs w:val="24"/>
        </w:rPr>
        <w:t xml:space="preserve"> «Оператор электронно-вычисл</w:t>
      </w:r>
      <w:r w:rsidRPr="00A2470E">
        <w:rPr>
          <w:rFonts w:ascii="Times New Roman" w:hAnsi="Times New Roman"/>
          <w:b/>
          <w:sz w:val="24"/>
          <w:szCs w:val="24"/>
        </w:rPr>
        <w:t>ительных и вычислительных машин»</w:t>
      </w:r>
    </w:p>
    <w:p w:rsidR="00A2470E" w:rsidRPr="00A2470E" w:rsidRDefault="00A2470E" w:rsidP="00A247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34B88" w:rsidRPr="00455E0D" w:rsidRDefault="00A2470E" w:rsidP="00455E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Style w:val="FontStyle55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34B88" w:rsidRPr="00455E0D">
        <w:rPr>
          <w:rStyle w:val="FontStyle55"/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34B88" w:rsidRPr="00455E0D">
        <w:rPr>
          <w:rFonts w:ascii="Times New Roman" w:hAnsi="Times New Roman"/>
          <w:sz w:val="24"/>
          <w:szCs w:val="24"/>
        </w:rPr>
        <w:t>профессионального обучения по профессии «Оператор электро</w:t>
      </w:r>
      <w:r w:rsidR="00434B88" w:rsidRPr="00455E0D">
        <w:rPr>
          <w:rFonts w:ascii="Times New Roman" w:hAnsi="Times New Roman"/>
          <w:sz w:val="24"/>
          <w:szCs w:val="24"/>
        </w:rPr>
        <w:t>н</w:t>
      </w:r>
      <w:r w:rsidR="00434B88" w:rsidRPr="00455E0D">
        <w:rPr>
          <w:rFonts w:ascii="Times New Roman" w:hAnsi="Times New Roman"/>
          <w:sz w:val="24"/>
          <w:szCs w:val="24"/>
        </w:rPr>
        <w:t>но-вычислительных и вычислительных машин составлена на основе следующих нормати</w:t>
      </w:r>
      <w:r w:rsidR="00434B88" w:rsidRPr="00455E0D">
        <w:rPr>
          <w:rFonts w:ascii="Times New Roman" w:hAnsi="Times New Roman"/>
          <w:sz w:val="24"/>
          <w:szCs w:val="24"/>
        </w:rPr>
        <w:t>в</w:t>
      </w:r>
      <w:r w:rsidR="00434B88" w:rsidRPr="00455E0D">
        <w:rPr>
          <w:rFonts w:ascii="Times New Roman" w:hAnsi="Times New Roman"/>
          <w:sz w:val="24"/>
          <w:szCs w:val="24"/>
        </w:rPr>
        <w:t>ные правовых документов и методических материалов:</w:t>
      </w:r>
      <w:proofErr w:type="gramEnd"/>
    </w:p>
    <w:p w:rsidR="00434B88" w:rsidRPr="00455E0D" w:rsidRDefault="00434B8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1.</w:t>
      </w:r>
      <w:r w:rsidR="00D555AD" w:rsidRPr="00455E0D">
        <w:rPr>
          <w:rFonts w:ascii="Times New Roman" w:hAnsi="Times New Roman"/>
          <w:sz w:val="24"/>
          <w:szCs w:val="24"/>
        </w:rPr>
        <w:t> Федерального</w:t>
      </w:r>
      <w:r w:rsidRPr="00455E0D">
        <w:rPr>
          <w:rFonts w:ascii="Times New Roman" w:hAnsi="Times New Roman"/>
          <w:sz w:val="24"/>
          <w:szCs w:val="24"/>
        </w:rPr>
        <w:t xml:space="preserve"> Закон</w:t>
      </w:r>
      <w:r w:rsidR="00D555AD"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 xml:space="preserve"> от 29 декабря 2012 года № 273-ФЗ «Об образовании в Рос</w:t>
      </w:r>
      <w:r w:rsidR="00D555AD" w:rsidRPr="00455E0D">
        <w:rPr>
          <w:rFonts w:ascii="Times New Roman" w:hAnsi="Times New Roman"/>
          <w:sz w:val="24"/>
          <w:szCs w:val="24"/>
        </w:rPr>
        <w:t>си</w:t>
      </w:r>
      <w:r w:rsidR="00D555AD" w:rsidRPr="00455E0D">
        <w:rPr>
          <w:rFonts w:ascii="Times New Roman" w:hAnsi="Times New Roman"/>
          <w:sz w:val="24"/>
          <w:szCs w:val="24"/>
        </w:rPr>
        <w:t>й</w:t>
      </w:r>
      <w:r w:rsidR="00D555AD" w:rsidRPr="00455E0D">
        <w:rPr>
          <w:rFonts w:ascii="Times New Roman" w:hAnsi="Times New Roman"/>
          <w:sz w:val="24"/>
          <w:szCs w:val="24"/>
        </w:rPr>
        <w:t>ской Федерации».</w:t>
      </w:r>
    </w:p>
    <w:p w:rsidR="00434B88" w:rsidRPr="00455E0D" w:rsidRDefault="00434B8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2.Приказ</w:t>
      </w:r>
      <w:r w:rsidR="00D555AD"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 02 июля 2013 года № 513 «Об утверждении перечня профессий рабочих, должностей служащих, по кот</w:t>
      </w:r>
      <w:r w:rsidRPr="00455E0D">
        <w:rPr>
          <w:rFonts w:ascii="Times New Roman" w:hAnsi="Times New Roman"/>
          <w:sz w:val="24"/>
          <w:szCs w:val="24"/>
        </w:rPr>
        <w:t>о</w:t>
      </w:r>
      <w:r w:rsidRPr="00455E0D">
        <w:rPr>
          <w:rFonts w:ascii="Times New Roman" w:hAnsi="Times New Roman"/>
          <w:sz w:val="24"/>
          <w:szCs w:val="24"/>
        </w:rPr>
        <w:t>рым осуществля</w:t>
      </w:r>
      <w:r w:rsidR="00D555AD" w:rsidRPr="00455E0D">
        <w:rPr>
          <w:rFonts w:ascii="Times New Roman" w:hAnsi="Times New Roman"/>
          <w:sz w:val="24"/>
          <w:szCs w:val="24"/>
        </w:rPr>
        <w:t>ется профессиональное обучение».</w:t>
      </w:r>
    </w:p>
    <w:p w:rsidR="00434B88" w:rsidRPr="00455E0D" w:rsidRDefault="00434B8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3. Приказ</w:t>
      </w:r>
      <w:r w:rsidR="00D555AD"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18 апреля 2013 года № 292 «Об утверждении порядка организации и осуществления образовательной деятельности по основным програм</w:t>
      </w:r>
      <w:r w:rsidR="00D555AD" w:rsidRPr="00455E0D">
        <w:rPr>
          <w:rFonts w:ascii="Times New Roman" w:hAnsi="Times New Roman"/>
          <w:sz w:val="24"/>
          <w:szCs w:val="24"/>
        </w:rPr>
        <w:t>мам профессионального обучения».</w:t>
      </w:r>
    </w:p>
    <w:p w:rsidR="00434B88" w:rsidRPr="00455E0D" w:rsidRDefault="00434B8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4. Приказ</w:t>
      </w:r>
      <w:r w:rsidR="00D555AD"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29 октября 2013 года № 1199 «Об утверждении перечней профессий и специальностей среднего</w:t>
      </w:r>
      <w:r w:rsidR="00D555AD" w:rsidRPr="00455E0D">
        <w:rPr>
          <w:rFonts w:ascii="Times New Roman" w:hAnsi="Times New Roman"/>
          <w:sz w:val="24"/>
          <w:szCs w:val="24"/>
        </w:rPr>
        <w:t xml:space="preserve"> профе</w:t>
      </w:r>
      <w:r w:rsidR="00D555AD" w:rsidRPr="00455E0D">
        <w:rPr>
          <w:rFonts w:ascii="Times New Roman" w:hAnsi="Times New Roman"/>
          <w:sz w:val="24"/>
          <w:szCs w:val="24"/>
        </w:rPr>
        <w:t>с</w:t>
      </w:r>
      <w:r w:rsidR="00D555AD" w:rsidRPr="00455E0D">
        <w:rPr>
          <w:rFonts w:ascii="Times New Roman" w:hAnsi="Times New Roman"/>
          <w:sz w:val="24"/>
          <w:szCs w:val="24"/>
        </w:rPr>
        <w:t>сионального образования».</w:t>
      </w:r>
    </w:p>
    <w:p w:rsidR="00434B88" w:rsidRPr="00455E0D" w:rsidRDefault="00434B8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5. Общероссийский классификатор профессий рабочих, должностей служащих и т</w:t>
      </w:r>
      <w:r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>рифных разрядов ОК 016-94 (утверждён Постановлением Госстандарта Российской Федер</w:t>
      </w:r>
      <w:r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>ции от 26 декабря 1994 года № 367 (ред. от 19.06.2012));</w:t>
      </w:r>
    </w:p>
    <w:p w:rsidR="00434B88" w:rsidRPr="00455E0D" w:rsidRDefault="00434B8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6.</w:t>
      </w:r>
      <w:r w:rsidR="00D555AD" w:rsidRPr="00455E0D">
        <w:rPr>
          <w:rFonts w:ascii="Times New Roman" w:hAnsi="Times New Roman"/>
          <w:sz w:val="24"/>
          <w:szCs w:val="24"/>
        </w:rPr>
        <w:t> Общероссийского</w:t>
      </w:r>
      <w:r w:rsidRPr="00455E0D">
        <w:rPr>
          <w:rFonts w:ascii="Times New Roman" w:hAnsi="Times New Roman"/>
          <w:sz w:val="24"/>
          <w:szCs w:val="24"/>
        </w:rPr>
        <w:t xml:space="preserve"> классификатор</w:t>
      </w:r>
      <w:r w:rsidR="00D555AD"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 xml:space="preserve"> занятий </w:t>
      </w:r>
      <w:proofErr w:type="gramStart"/>
      <w:r w:rsidRPr="00455E0D">
        <w:rPr>
          <w:rFonts w:ascii="Times New Roman" w:hAnsi="Times New Roman"/>
          <w:sz w:val="24"/>
          <w:szCs w:val="24"/>
        </w:rPr>
        <w:t>ОК</w:t>
      </w:r>
      <w:proofErr w:type="gramEnd"/>
      <w:r w:rsidRPr="00455E0D">
        <w:rPr>
          <w:rFonts w:ascii="Times New Roman" w:hAnsi="Times New Roman"/>
          <w:sz w:val="24"/>
          <w:szCs w:val="24"/>
        </w:rPr>
        <w:t xml:space="preserve"> 010-2014 (МСКЗ-08) (принят и вв</w:t>
      </w:r>
      <w:r w:rsidRPr="00455E0D">
        <w:rPr>
          <w:rFonts w:ascii="Times New Roman" w:hAnsi="Times New Roman"/>
          <w:sz w:val="24"/>
          <w:szCs w:val="24"/>
        </w:rPr>
        <w:t>е</w:t>
      </w:r>
      <w:r w:rsidRPr="00455E0D">
        <w:rPr>
          <w:rFonts w:ascii="Times New Roman" w:hAnsi="Times New Roman"/>
          <w:sz w:val="24"/>
          <w:szCs w:val="24"/>
        </w:rPr>
        <w:t xml:space="preserve">ден в действие Приказом </w:t>
      </w:r>
      <w:proofErr w:type="spellStart"/>
      <w:r w:rsidRPr="00455E0D">
        <w:rPr>
          <w:rFonts w:ascii="Times New Roman" w:hAnsi="Times New Roman"/>
          <w:sz w:val="24"/>
          <w:szCs w:val="24"/>
        </w:rPr>
        <w:t>Росстандарта</w:t>
      </w:r>
      <w:proofErr w:type="spellEnd"/>
      <w:r w:rsidRPr="00455E0D">
        <w:rPr>
          <w:rFonts w:ascii="Times New Roman" w:hAnsi="Times New Roman"/>
          <w:sz w:val="24"/>
          <w:szCs w:val="24"/>
        </w:rPr>
        <w:t xml:space="preserve"> от </w:t>
      </w:r>
      <w:r w:rsidR="00D555AD" w:rsidRPr="00455E0D">
        <w:rPr>
          <w:rFonts w:ascii="Times New Roman" w:hAnsi="Times New Roman"/>
          <w:sz w:val="24"/>
          <w:szCs w:val="24"/>
        </w:rPr>
        <w:t>12 декабря 2014 года № 2020-ст).</w:t>
      </w:r>
    </w:p>
    <w:p w:rsidR="00434B88" w:rsidRPr="00455E0D" w:rsidRDefault="00434B8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7.</w:t>
      </w:r>
      <w:r w:rsidR="00D555AD" w:rsidRPr="00455E0D">
        <w:rPr>
          <w:rFonts w:ascii="Times New Roman" w:hAnsi="Times New Roman"/>
          <w:sz w:val="24"/>
          <w:szCs w:val="24"/>
        </w:rPr>
        <w:t>Единого</w:t>
      </w:r>
      <w:r w:rsidRPr="00455E0D">
        <w:rPr>
          <w:rFonts w:ascii="Times New Roman" w:hAnsi="Times New Roman"/>
          <w:sz w:val="24"/>
          <w:szCs w:val="24"/>
        </w:rPr>
        <w:t xml:space="preserve"> тарифно-квалификационный справочник</w:t>
      </w:r>
      <w:r w:rsidR="00D555AD"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 xml:space="preserve"> работ и профессий рабочих народного хозяйства СССР (утверждён Постановлением Госкомтруда СССР, Секретариата ВЦСПС от 31 января 1985 года </w:t>
      </w:r>
      <w:r w:rsidR="00D555AD" w:rsidRPr="00455E0D">
        <w:rPr>
          <w:rFonts w:ascii="Times New Roman" w:hAnsi="Times New Roman"/>
          <w:sz w:val="24"/>
          <w:szCs w:val="24"/>
        </w:rPr>
        <w:t>№ 31/3-30 (ред. от 20.09.2011)).</w:t>
      </w:r>
    </w:p>
    <w:p w:rsidR="00434B88" w:rsidRPr="00455E0D" w:rsidRDefault="00434B8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8.</w:t>
      </w:r>
      <w:r w:rsidR="00D555AD" w:rsidRPr="00455E0D">
        <w:rPr>
          <w:rFonts w:ascii="Times New Roman" w:hAnsi="Times New Roman"/>
          <w:sz w:val="24"/>
          <w:szCs w:val="24"/>
        </w:rPr>
        <w:t>Федерального государственного образовательного</w:t>
      </w:r>
      <w:r w:rsidRPr="00455E0D">
        <w:rPr>
          <w:rFonts w:ascii="Times New Roman" w:hAnsi="Times New Roman"/>
          <w:sz w:val="24"/>
          <w:szCs w:val="24"/>
        </w:rPr>
        <w:t xml:space="preserve"> стандарт</w:t>
      </w:r>
      <w:r w:rsidR="00D555AD"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 xml:space="preserve"> начального професс</w:t>
      </w:r>
      <w:r w:rsidRPr="00455E0D">
        <w:rPr>
          <w:rFonts w:ascii="Times New Roman" w:hAnsi="Times New Roman"/>
          <w:sz w:val="24"/>
          <w:szCs w:val="24"/>
        </w:rPr>
        <w:t>и</w:t>
      </w:r>
      <w:r w:rsidRPr="00455E0D">
        <w:rPr>
          <w:rFonts w:ascii="Times New Roman" w:hAnsi="Times New Roman"/>
          <w:sz w:val="24"/>
          <w:szCs w:val="24"/>
        </w:rPr>
        <w:t>онального образования по профессии «230103.01 Оператор электронно-вычислительных м</w:t>
      </w:r>
      <w:r w:rsidRPr="00455E0D">
        <w:rPr>
          <w:rFonts w:ascii="Times New Roman" w:hAnsi="Times New Roman"/>
          <w:sz w:val="24"/>
          <w:szCs w:val="24"/>
        </w:rPr>
        <w:t>а</w:t>
      </w:r>
      <w:r w:rsidRPr="00455E0D">
        <w:rPr>
          <w:rFonts w:ascii="Times New Roman" w:hAnsi="Times New Roman"/>
          <w:sz w:val="24"/>
          <w:szCs w:val="24"/>
        </w:rPr>
        <w:t>шин» (утверждён Приказом Министерства образования и науки Российской Федерац</w:t>
      </w:r>
      <w:r w:rsidR="00D555AD" w:rsidRPr="00455E0D">
        <w:rPr>
          <w:rFonts w:ascii="Times New Roman" w:hAnsi="Times New Roman"/>
          <w:sz w:val="24"/>
          <w:szCs w:val="24"/>
        </w:rPr>
        <w:t>ии от 12 ноября 2009 года №588).</w:t>
      </w:r>
    </w:p>
    <w:p w:rsidR="00434B88" w:rsidRPr="00455E0D" w:rsidRDefault="00D555AD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9.</w:t>
      </w:r>
      <w:r w:rsidR="00434B88" w:rsidRPr="00455E0D">
        <w:rPr>
          <w:rFonts w:ascii="Times New Roman" w:hAnsi="Times New Roman"/>
          <w:sz w:val="24"/>
          <w:szCs w:val="24"/>
        </w:rPr>
        <w:t>СанПин</w:t>
      </w:r>
      <w:r w:rsidRPr="00455E0D">
        <w:rPr>
          <w:rFonts w:ascii="Times New Roman" w:hAnsi="Times New Roman"/>
          <w:sz w:val="24"/>
          <w:szCs w:val="24"/>
        </w:rPr>
        <w:t>а</w:t>
      </w:r>
      <w:r w:rsidR="00434B88" w:rsidRPr="00455E0D">
        <w:rPr>
          <w:rFonts w:ascii="Times New Roman" w:hAnsi="Times New Roman"/>
          <w:sz w:val="24"/>
          <w:szCs w:val="24"/>
        </w:rPr>
        <w:t xml:space="preserve">  2.4.2.2821-10 «Санитарно-эпидемиологические требования к условиям и организации обучения в общеобразовательных учреждениях»</w:t>
      </w:r>
      <w:r w:rsidRPr="00455E0D">
        <w:rPr>
          <w:rFonts w:ascii="Times New Roman" w:hAnsi="Times New Roman"/>
          <w:sz w:val="24"/>
          <w:szCs w:val="24"/>
        </w:rPr>
        <w:t>.</w:t>
      </w:r>
      <w:r w:rsidR="00434B88" w:rsidRPr="00455E0D">
        <w:rPr>
          <w:rFonts w:ascii="Times New Roman" w:hAnsi="Times New Roman"/>
          <w:sz w:val="24"/>
          <w:szCs w:val="24"/>
        </w:rPr>
        <w:t xml:space="preserve"> </w:t>
      </w:r>
    </w:p>
    <w:p w:rsidR="00434B88" w:rsidRPr="00455E0D" w:rsidRDefault="00D555AD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10.Методических рекомендаций</w:t>
      </w:r>
      <w:r w:rsidR="00434B88" w:rsidRPr="00455E0D">
        <w:rPr>
          <w:rFonts w:ascii="Times New Roman" w:hAnsi="Times New Roman"/>
          <w:sz w:val="24"/>
          <w:szCs w:val="24"/>
        </w:rPr>
        <w:t xml:space="preserve"> по разработке основных профессиональных образ</w:t>
      </w:r>
      <w:r w:rsidR="00434B88" w:rsidRPr="00455E0D">
        <w:rPr>
          <w:rFonts w:ascii="Times New Roman" w:hAnsi="Times New Roman"/>
          <w:sz w:val="24"/>
          <w:szCs w:val="24"/>
        </w:rPr>
        <w:t>о</w:t>
      </w:r>
      <w:r w:rsidR="00434B88" w:rsidRPr="00455E0D">
        <w:rPr>
          <w:rFonts w:ascii="Times New Roman" w:hAnsi="Times New Roman"/>
          <w:sz w:val="24"/>
          <w:szCs w:val="24"/>
        </w:rPr>
        <w:t>вательных программ и дополнительных образовательных программ с учётом соответству</w:t>
      </w:r>
      <w:r w:rsidR="00434B88" w:rsidRPr="00455E0D">
        <w:rPr>
          <w:rFonts w:ascii="Times New Roman" w:hAnsi="Times New Roman"/>
          <w:sz w:val="24"/>
          <w:szCs w:val="24"/>
        </w:rPr>
        <w:t>ю</w:t>
      </w:r>
      <w:r w:rsidR="00434B88" w:rsidRPr="00455E0D">
        <w:rPr>
          <w:rFonts w:ascii="Times New Roman" w:hAnsi="Times New Roman"/>
          <w:sz w:val="24"/>
          <w:szCs w:val="24"/>
        </w:rPr>
        <w:t>щих профессиональных стандартов, утверждённые Министерством образования и науки Российской Федерации от 22 января 2015 года № ДЛ-1/05вн.</w:t>
      </w:r>
    </w:p>
    <w:p w:rsidR="00D555AD" w:rsidRPr="00455E0D" w:rsidRDefault="00D555AD" w:rsidP="00455E0D">
      <w:pPr>
        <w:pStyle w:val="Style17"/>
        <w:widowControl/>
        <w:ind w:firstLine="708"/>
        <w:jc w:val="both"/>
      </w:pPr>
      <w:r w:rsidRPr="00455E0D">
        <w:rPr>
          <w:rFonts w:eastAsia="TimesNewRomanPSMT"/>
        </w:rPr>
        <w:t xml:space="preserve">11.Учебного плана МБОУ «Прохоровская гимназия» </w:t>
      </w:r>
      <w:r w:rsidRPr="00455E0D">
        <w:t>Прохоровского района Белг</w:t>
      </w:r>
      <w:r w:rsidRPr="00455E0D">
        <w:t>о</w:t>
      </w:r>
      <w:r w:rsidRPr="00455E0D">
        <w:t>родской области</w:t>
      </w:r>
      <w:r w:rsidR="00A64ACA">
        <w:rPr>
          <w:rFonts w:eastAsia="TimesNewRomanPSMT"/>
        </w:rPr>
        <w:t xml:space="preserve"> на 2023-2024</w:t>
      </w:r>
      <w:r w:rsidRPr="00455E0D">
        <w:rPr>
          <w:rFonts w:eastAsia="TimesNewRomanPSMT"/>
        </w:rPr>
        <w:t xml:space="preserve"> учебный год.</w:t>
      </w:r>
    </w:p>
    <w:p w:rsidR="003A25DF" w:rsidRPr="00455E0D" w:rsidRDefault="00E73D63" w:rsidP="00455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 </w:t>
      </w:r>
      <w:r w:rsidR="003A25DF" w:rsidRPr="00455E0D">
        <w:rPr>
          <w:rFonts w:ascii="Times New Roman" w:hAnsi="Times New Roman"/>
          <w:sz w:val="24"/>
          <w:szCs w:val="24"/>
        </w:rPr>
        <w:t>12. Оператор электронно-вычислительных и вычислительных машин», разработанной коллективом учителей МБОУ «</w:t>
      </w:r>
      <w:proofErr w:type="spellStart"/>
      <w:r w:rsidR="003A25DF" w:rsidRPr="00455E0D">
        <w:rPr>
          <w:rFonts w:ascii="Times New Roman" w:hAnsi="Times New Roman"/>
          <w:sz w:val="24"/>
          <w:szCs w:val="24"/>
        </w:rPr>
        <w:t>Холоднянская</w:t>
      </w:r>
      <w:proofErr w:type="spellEnd"/>
      <w:r w:rsidR="003A25DF" w:rsidRPr="00455E0D">
        <w:rPr>
          <w:rFonts w:ascii="Times New Roman" w:hAnsi="Times New Roman"/>
          <w:sz w:val="24"/>
          <w:szCs w:val="24"/>
        </w:rPr>
        <w:t xml:space="preserve"> СОШ» и  утвержденной координационным с</w:t>
      </w:r>
      <w:r w:rsidR="003A25DF" w:rsidRPr="00455E0D">
        <w:rPr>
          <w:rFonts w:ascii="Times New Roman" w:hAnsi="Times New Roman"/>
          <w:sz w:val="24"/>
          <w:szCs w:val="24"/>
        </w:rPr>
        <w:t>о</w:t>
      </w:r>
      <w:r w:rsidR="003A25DF" w:rsidRPr="00455E0D">
        <w:rPr>
          <w:rFonts w:ascii="Times New Roman" w:hAnsi="Times New Roman"/>
          <w:sz w:val="24"/>
          <w:szCs w:val="24"/>
        </w:rPr>
        <w:t>ветом Управления образования администрации Прохоровского района.</w:t>
      </w:r>
    </w:p>
    <w:p w:rsidR="00FD53E8" w:rsidRPr="00455E0D" w:rsidRDefault="00FD53E8" w:rsidP="00455E0D">
      <w:pPr>
        <w:pStyle w:val="Style17"/>
        <w:widowControl/>
        <w:rPr>
          <w:b/>
        </w:rPr>
      </w:pP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Цель настоящей программы – профессиональная подготовка обучающихся 10-11 классов общеобразовательных организаций по профессии «16199. Оператор электронно-вычислительных и вычислительных машин». </w:t>
      </w: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Основными задачами программы являются: 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- формирование у обучающихся совокупности знаний и умений, необходимых для осущест</w:t>
      </w:r>
      <w:r w:rsidRPr="00455E0D">
        <w:rPr>
          <w:rFonts w:ascii="Times New Roman" w:hAnsi="Times New Roman"/>
          <w:sz w:val="24"/>
          <w:szCs w:val="24"/>
        </w:rPr>
        <w:t>в</w:t>
      </w:r>
      <w:r w:rsidRPr="00455E0D">
        <w:rPr>
          <w:rFonts w:ascii="Times New Roman" w:hAnsi="Times New Roman"/>
          <w:sz w:val="24"/>
          <w:szCs w:val="24"/>
        </w:rPr>
        <w:t>ления трудовых действий и трудовых функций по профессии «16199. Оператор электронно-вычислительных и вычислительных машин»;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- развитие у </w:t>
      </w:r>
      <w:proofErr w:type="gramStart"/>
      <w:r w:rsidRPr="00455E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5E0D">
        <w:rPr>
          <w:rFonts w:ascii="Times New Roman" w:hAnsi="Times New Roman"/>
          <w:sz w:val="24"/>
          <w:szCs w:val="24"/>
        </w:rPr>
        <w:t xml:space="preserve"> мотивируемой потребности в  получении востребованной профе</w:t>
      </w:r>
      <w:r w:rsidRPr="00455E0D">
        <w:rPr>
          <w:rFonts w:ascii="Times New Roman" w:hAnsi="Times New Roman"/>
          <w:sz w:val="24"/>
          <w:szCs w:val="24"/>
        </w:rPr>
        <w:t>с</w:t>
      </w:r>
      <w:r w:rsidRPr="00455E0D">
        <w:rPr>
          <w:rFonts w:ascii="Times New Roman" w:hAnsi="Times New Roman"/>
          <w:sz w:val="24"/>
          <w:szCs w:val="24"/>
        </w:rPr>
        <w:t xml:space="preserve">сии, в организации </w:t>
      </w:r>
      <w:proofErr w:type="spellStart"/>
      <w:r w:rsidRPr="00455E0D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455E0D">
        <w:rPr>
          <w:rFonts w:ascii="Times New Roman" w:hAnsi="Times New Roman"/>
          <w:sz w:val="24"/>
          <w:szCs w:val="24"/>
        </w:rPr>
        <w:t xml:space="preserve"> на рынке труда;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- оказание </w:t>
      </w:r>
      <w:proofErr w:type="gramStart"/>
      <w:r w:rsidRPr="00455E0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55E0D">
        <w:rPr>
          <w:rFonts w:ascii="Times New Roman" w:hAnsi="Times New Roman"/>
          <w:sz w:val="24"/>
          <w:szCs w:val="24"/>
        </w:rPr>
        <w:t xml:space="preserve"> практико-ориентированной помощи в профессиональном сам</w:t>
      </w:r>
      <w:r w:rsidRPr="00455E0D">
        <w:rPr>
          <w:rFonts w:ascii="Times New Roman" w:hAnsi="Times New Roman"/>
          <w:sz w:val="24"/>
          <w:szCs w:val="24"/>
        </w:rPr>
        <w:t>о</w:t>
      </w:r>
      <w:r w:rsidRPr="00455E0D">
        <w:rPr>
          <w:rFonts w:ascii="Times New Roman" w:hAnsi="Times New Roman"/>
          <w:sz w:val="24"/>
          <w:szCs w:val="24"/>
        </w:rPr>
        <w:t xml:space="preserve">определении, в выборе пути продолжения профессионального образования. </w:t>
      </w: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Программа разработана с учетом реализации следующих принципов: 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lastRenderedPageBreak/>
        <w:t>- ориентация на социально-экономическую ситуацию и требования регионального (муниц</w:t>
      </w:r>
      <w:r w:rsidRPr="00455E0D">
        <w:rPr>
          <w:rFonts w:ascii="Times New Roman" w:hAnsi="Times New Roman"/>
          <w:sz w:val="24"/>
          <w:szCs w:val="24"/>
        </w:rPr>
        <w:t>и</w:t>
      </w:r>
      <w:r w:rsidRPr="00455E0D">
        <w:rPr>
          <w:rFonts w:ascii="Times New Roman" w:hAnsi="Times New Roman"/>
          <w:sz w:val="24"/>
          <w:szCs w:val="24"/>
        </w:rPr>
        <w:t>пального) рынка труда;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- усиление </w:t>
      </w:r>
      <w:proofErr w:type="spellStart"/>
      <w:r w:rsidRPr="00455E0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455E0D">
        <w:rPr>
          <w:rFonts w:ascii="Times New Roman" w:hAnsi="Times New Roman"/>
          <w:sz w:val="24"/>
          <w:szCs w:val="24"/>
        </w:rPr>
        <w:t xml:space="preserve"> направленности профильного обучения средствами профе</w:t>
      </w:r>
      <w:r w:rsidRPr="00455E0D">
        <w:rPr>
          <w:rFonts w:ascii="Times New Roman" w:hAnsi="Times New Roman"/>
          <w:sz w:val="24"/>
          <w:szCs w:val="24"/>
        </w:rPr>
        <w:t>с</w:t>
      </w:r>
      <w:r w:rsidRPr="00455E0D">
        <w:rPr>
          <w:rFonts w:ascii="Times New Roman" w:hAnsi="Times New Roman"/>
          <w:sz w:val="24"/>
          <w:szCs w:val="24"/>
        </w:rPr>
        <w:t>сиональной подготовки старшеклассников в соответствии с их профессиональными интер</w:t>
      </w:r>
      <w:r w:rsidRPr="00455E0D">
        <w:rPr>
          <w:rFonts w:ascii="Times New Roman" w:hAnsi="Times New Roman"/>
          <w:sz w:val="24"/>
          <w:szCs w:val="24"/>
        </w:rPr>
        <w:t>е</w:t>
      </w:r>
      <w:r w:rsidRPr="00455E0D">
        <w:rPr>
          <w:rFonts w:ascii="Times New Roman" w:hAnsi="Times New Roman"/>
          <w:sz w:val="24"/>
          <w:szCs w:val="24"/>
        </w:rPr>
        <w:t>сами;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- обеспечение преемственности между средним общим и профессиональным образованием. </w:t>
      </w: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455E0D">
        <w:rPr>
          <w:rFonts w:ascii="Times New Roman" w:hAnsi="Times New Roman"/>
          <w:sz w:val="24"/>
          <w:szCs w:val="24"/>
        </w:rPr>
        <w:t>обучение по профессии</w:t>
      </w:r>
      <w:proofErr w:type="gramEnd"/>
      <w:r w:rsidRPr="00455E0D">
        <w:rPr>
          <w:rFonts w:ascii="Times New Roman" w:hAnsi="Times New Roman"/>
          <w:sz w:val="24"/>
          <w:szCs w:val="24"/>
        </w:rPr>
        <w:t xml:space="preserve"> «16199. Оператор электронно-вычислительных и вычисл</w:t>
      </w:r>
      <w:r w:rsidRPr="00455E0D">
        <w:rPr>
          <w:rFonts w:ascii="Times New Roman" w:hAnsi="Times New Roman"/>
          <w:sz w:val="24"/>
          <w:szCs w:val="24"/>
        </w:rPr>
        <w:t>и</w:t>
      </w:r>
      <w:r w:rsidRPr="00455E0D">
        <w:rPr>
          <w:rFonts w:ascii="Times New Roman" w:hAnsi="Times New Roman"/>
          <w:sz w:val="24"/>
          <w:szCs w:val="24"/>
        </w:rPr>
        <w:t>тельных машин» всего отводится 2</w:t>
      </w:r>
      <w:r w:rsidR="00AB01F9">
        <w:rPr>
          <w:rFonts w:ascii="Times New Roman" w:hAnsi="Times New Roman"/>
          <w:sz w:val="24"/>
          <w:szCs w:val="24"/>
        </w:rPr>
        <w:t>04</w:t>
      </w:r>
      <w:r w:rsidR="00AA7B65" w:rsidRPr="00455E0D">
        <w:rPr>
          <w:rFonts w:ascii="Times New Roman" w:hAnsi="Times New Roman"/>
          <w:sz w:val="24"/>
          <w:szCs w:val="24"/>
        </w:rPr>
        <w:t xml:space="preserve"> часов</w:t>
      </w:r>
      <w:r w:rsidRPr="00455E0D">
        <w:rPr>
          <w:rFonts w:ascii="Times New Roman" w:hAnsi="Times New Roman"/>
          <w:sz w:val="24"/>
          <w:szCs w:val="24"/>
        </w:rPr>
        <w:t>. Из них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в 10 классе 1</w:t>
      </w:r>
      <w:r w:rsidR="00AB01F9">
        <w:rPr>
          <w:rFonts w:ascii="Times New Roman" w:hAnsi="Times New Roman"/>
          <w:sz w:val="24"/>
          <w:szCs w:val="24"/>
        </w:rPr>
        <w:t>02</w:t>
      </w:r>
      <w:r w:rsidR="00AA7B65" w:rsidRPr="00455E0D">
        <w:rPr>
          <w:rFonts w:ascii="Times New Roman" w:hAnsi="Times New Roman"/>
          <w:sz w:val="24"/>
          <w:szCs w:val="24"/>
        </w:rPr>
        <w:t xml:space="preserve"> час</w:t>
      </w:r>
      <w:r w:rsidR="00AB01F9">
        <w:rPr>
          <w:rFonts w:ascii="Times New Roman" w:hAnsi="Times New Roman"/>
          <w:sz w:val="24"/>
          <w:szCs w:val="24"/>
        </w:rPr>
        <w:t>а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в 11 классе</w:t>
      </w:r>
      <w:r w:rsidRPr="00455E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5E0D">
        <w:rPr>
          <w:rFonts w:ascii="Times New Roman" w:hAnsi="Times New Roman"/>
          <w:sz w:val="24"/>
          <w:szCs w:val="24"/>
        </w:rPr>
        <w:t>1</w:t>
      </w:r>
      <w:r w:rsidR="00AB01F9">
        <w:rPr>
          <w:rFonts w:ascii="Times New Roman" w:hAnsi="Times New Roman"/>
          <w:sz w:val="24"/>
          <w:szCs w:val="24"/>
        </w:rPr>
        <w:t>0</w:t>
      </w:r>
      <w:r w:rsidRPr="00455E0D">
        <w:rPr>
          <w:rFonts w:ascii="Times New Roman" w:hAnsi="Times New Roman"/>
          <w:sz w:val="24"/>
          <w:szCs w:val="24"/>
        </w:rPr>
        <w:t>2 часа.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Содержание программы включает разделы: «Общепрофессиональный цикл», «Пр</w:t>
      </w:r>
      <w:r w:rsidRPr="00455E0D">
        <w:rPr>
          <w:rFonts w:ascii="Times New Roman" w:hAnsi="Times New Roman"/>
          <w:sz w:val="24"/>
          <w:szCs w:val="24"/>
        </w:rPr>
        <w:t>о</w:t>
      </w:r>
      <w:r w:rsidRPr="00455E0D">
        <w:rPr>
          <w:rFonts w:ascii="Times New Roman" w:hAnsi="Times New Roman"/>
          <w:sz w:val="24"/>
          <w:szCs w:val="24"/>
        </w:rPr>
        <w:t>фессиональный цикл», «Практическое обучение», «Итоговая аттестация».</w:t>
      </w:r>
    </w:p>
    <w:p w:rsidR="00FD53E8" w:rsidRPr="00455E0D" w:rsidRDefault="00FD53E8" w:rsidP="0045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 xml:space="preserve">В общепрофессиональном цикле обучающиеся изучают </w:t>
      </w:r>
      <w:r w:rsidR="002C4A2F" w:rsidRPr="00455E0D">
        <w:rPr>
          <w:rFonts w:ascii="Times New Roman" w:hAnsi="Times New Roman"/>
          <w:sz w:val="24"/>
          <w:szCs w:val="24"/>
        </w:rPr>
        <w:t xml:space="preserve">основы </w:t>
      </w:r>
      <w:r w:rsidRPr="00455E0D">
        <w:rPr>
          <w:rFonts w:ascii="Times New Roman" w:hAnsi="Times New Roman"/>
          <w:color w:val="000000"/>
          <w:sz w:val="24"/>
          <w:szCs w:val="24"/>
        </w:rPr>
        <w:t>правовы</w:t>
      </w:r>
      <w:r w:rsidR="002C4A2F" w:rsidRPr="00455E0D">
        <w:rPr>
          <w:rFonts w:ascii="Times New Roman" w:hAnsi="Times New Roman"/>
          <w:color w:val="000000"/>
          <w:sz w:val="24"/>
          <w:szCs w:val="24"/>
        </w:rPr>
        <w:t>х</w:t>
      </w:r>
      <w:r w:rsidRPr="00455E0D">
        <w:rPr>
          <w:rFonts w:ascii="Times New Roman" w:hAnsi="Times New Roman"/>
          <w:color w:val="000000"/>
          <w:sz w:val="24"/>
          <w:szCs w:val="24"/>
        </w:rPr>
        <w:t xml:space="preserve"> аспект</w:t>
      </w:r>
      <w:r w:rsidR="002C4A2F" w:rsidRPr="00455E0D">
        <w:rPr>
          <w:rFonts w:ascii="Times New Roman" w:hAnsi="Times New Roman"/>
          <w:color w:val="000000"/>
          <w:sz w:val="24"/>
          <w:szCs w:val="24"/>
        </w:rPr>
        <w:t>ов</w:t>
      </w:r>
      <w:r w:rsidRPr="00455E0D">
        <w:rPr>
          <w:rFonts w:ascii="Times New Roman" w:hAnsi="Times New Roman"/>
          <w:color w:val="000000"/>
          <w:sz w:val="24"/>
          <w:szCs w:val="24"/>
        </w:rPr>
        <w:t xml:space="preserve"> информационной дея</w:t>
      </w:r>
      <w:r w:rsidRPr="00455E0D">
        <w:rPr>
          <w:rFonts w:ascii="Times New Roman" w:hAnsi="Times New Roman"/>
          <w:color w:val="000000"/>
          <w:sz w:val="24"/>
          <w:szCs w:val="24"/>
        </w:rPr>
        <w:softHyphen/>
        <w:t>тельности, культур</w:t>
      </w:r>
      <w:r w:rsidR="002C4A2F" w:rsidRPr="00455E0D">
        <w:rPr>
          <w:rFonts w:ascii="Times New Roman" w:hAnsi="Times New Roman"/>
          <w:color w:val="000000"/>
          <w:sz w:val="24"/>
          <w:szCs w:val="24"/>
        </w:rPr>
        <w:t>ы</w:t>
      </w:r>
      <w:r w:rsidRPr="00455E0D">
        <w:rPr>
          <w:rFonts w:ascii="Times New Roman" w:hAnsi="Times New Roman"/>
          <w:color w:val="000000"/>
          <w:sz w:val="24"/>
          <w:szCs w:val="24"/>
        </w:rPr>
        <w:t xml:space="preserve"> профессионального общения, охран</w:t>
      </w:r>
      <w:r w:rsidR="002C4A2F" w:rsidRPr="00455E0D">
        <w:rPr>
          <w:rFonts w:ascii="Times New Roman" w:hAnsi="Times New Roman"/>
          <w:color w:val="000000"/>
          <w:sz w:val="24"/>
          <w:szCs w:val="24"/>
        </w:rPr>
        <w:t>ы</w:t>
      </w:r>
      <w:r w:rsidRPr="00455E0D">
        <w:rPr>
          <w:rFonts w:ascii="Times New Roman" w:hAnsi="Times New Roman"/>
          <w:color w:val="000000"/>
          <w:sz w:val="24"/>
          <w:szCs w:val="24"/>
        </w:rPr>
        <w:t xml:space="preserve"> труда, сан</w:t>
      </w:r>
      <w:r w:rsidRPr="00455E0D">
        <w:rPr>
          <w:rFonts w:ascii="Times New Roman" w:hAnsi="Times New Roman"/>
          <w:color w:val="000000"/>
          <w:sz w:val="24"/>
          <w:szCs w:val="24"/>
        </w:rPr>
        <w:t>и</w:t>
      </w:r>
      <w:r w:rsidRPr="00455E0D">
        <w:rPr>
          <w:rFonts w:ascii="Times New Roman" w:hAnsi="Times New Roman"/>
          <w:color w:val="000000"/>
          <w:sz w:val="24"/>
          <w:szCs w:val="24"/>
        </w:rPr>
        <w:t>тарии и гигиене и др.</w:t>
      </w: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Характер профессиональной деятельности оператора электронно-вычислительных и вычислительных машин динамично обновляется и находится в тесной связи с развитием электронной базы, информационных технологий, компьютерных сетей и их программного обеспечения. В профессиональном цикле обучающиеся изучают основы работы с персонал</w:t>
      </w:r>
      <w:r w:rsidRPr="00455E0D">
        <w:rPr>
          <w:rFonts w:ascii="Times New Roman" w:hAnsi="Times New Roman"/>
          <w:sz w:val="24"/>
          <w:szCs w:val="24"/>
        </w:rPr>
        <w:t>ь</w:t>
      </w:r>
      <w:r w:rsidRPr="00455E0D">
        <w:rPr>
          <w:rFonts w:ascii="Times New Roman" w:hAnsi="Times New Roman"/>
          <w:sz w:val="24"/>
          <w:szCs w:val="24"/>
        </w:rPr>
        <w:t xml:space="preserve">ным компьютером при использовании текстового редактора WORD , электронных таблиц </w:t>
      </w:r>
      <w:r w:rsidR="001961E5" w:rsidRPr="00455E0D">
        <w:rPr>
          <w:rFonts w:ascii="Times New Roman" w:hAnsi="Times New Roman"/>
          <w:sz w:val="24"/>
          <w:szCs w:val="24"/>
        </w:rPr>
        <w:t>EXCEL</w:t>
      </w:r>
      <w:r w:rsidRPr="00455E0D">
        <w:rPr>
          <w:rFonts w:ascii="Times New Roman" w:hAnsi="Times New Roman"/>
          <w:sz w:val="24"/>
          <w:szCs w:val="24"/>
        </w:rPr>
        <w:t xml:space="preserve">, базы данных </w:t>
      </w:r>
      <w:r w:rsidR="00FB358E" w:rsidRPr="00455E0D">
        <w:rPr>
          <w:rFonts w:ascii="Times New Roman" w:hAnsi="Times New Roman"/>
          <w:sz w:val="24"/>
          <w:szCs w:val="24"/>
        </w:rPr>
        <w:t>ACCESS</w:t>
      </w:r>
      <w:r w:rsidRPr="00455E0D">
        <w:rPr>
          <w:rFonts w:ascii="Times New Roman" w:hAnsi="Times New Roman"/>
          <w:sz w:val="24"/>
          <w:szCs w:val="24"/>
        </w:rPr>
        <w:t xml:space="preserve">, </w:t>
      </w:r>
      <w:r w:rsidRPr="00455E0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455E0D">
        <w:rPr>
          <w:rFonts w:ascii="Times New Roman" w:hAnsi="Times New Roman"/>
          <w:iCs/>
          <w:color w:val="000000"/>
          <w:sz w:val="24"/>
          <w:szCs w:val="24"/>
        </w:rPr>
        <w:t xml:space="preserve">программы создания презентаций </w:t>
      </w:r>
      <w:r w:rsidRPr="00455E0D">
        <w:rPr>
          <w:rFonts w:ascii="Times New Roman" w:hAnsi="Times New Roman"/>
          <w:iCs/>
          <w:color w:val="000000"/>
          <w:sz w:val="24"/>
          <w:szCs w:val="24"/>
          <w:lang w:val="en-US"/>
        </w:rPr>
        <w:t>POWER</w:t>
      </w:r>
      <w:r w:rsidRPr="00455E0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55E0D">
        <w:rPr>
          <w:rFonts w:ascii="Times New Roman" w:hAnsi="Times New Roman"/>
          <w:iCs/>
          <w:color w:val="000000"/>
          <w:sz w:val="24"/>
          <w:szCs w:val="24"/>
          <w:lang w:val="en-US"/>
        </w:rPr>
        <w:t>POINT</w:t>
      </w:r>
      <w:r w:rsidRPr="00455E0D">
        <w:rPr>
          <w:rFonts w:ascii="Times New Roman" w:hAnsi="Times New Roman"/>
          <w:iCs/>
          <w:color w:val="000000"/>
          <w:sz w:val="24"/>
          <w:szCs w:val="24"/>
        </w:rPr>
        <w:t>, работа в Интернете</w:t>
      </w:r>
      <w:r w:rsidRPr="00455E0D">
        <w:rPr>
          <w:rFonts w:ascii="Times New Roman" w:hAnsi="Times New Roman"/>
          <w:sz w:val="24"/>
          <w:szCs w:val="24"/>
        </w:rPr>
        <w:t>.</w:t>
      </w:r>
    </w:p>
    <w:p w:rsidR="00FD53E8" w:rsidRPr="00455E0D" w:rsidRDefault="00FD53E8" w:rsidP="00455E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Программой предусмотрено практическое обучение, в процессе которого обучающи</w:t>
      </w:r>
      <w:r w:rsidRPr="00455E0D">
        <w:rPr>
          <w:rFonts w:ascii="Times New Roman" w:hAnsi="Times New Roman"/>
          <w:sz w:val="24"/>
          <w:szCs w:val="24"/>
        </w:rPr>
        <w:t>е</w:t>
      </w:r>
      <w:r w:rsidRPr="00455E0D">
        <w:rPr>
          <w:rFonts w:ascii="Times New Roman" w:hAnsi="Times New Roman"/>
          <w:sz w:val="24"/>
          <w:szCs w:val="24"/>
        </w:rPr>
        <w:t>ся овладевают навыками работы с клавиатурой и выполняют работы с использованием ста</w:t>
      </w:r>
      <w:r w:rsidRPr="00455E0D">
        <w:rPr>
          <w:rFonts w:ascii="Times New Roman" w:hAnsi="Times New Roman"/>
          <w:sz w:val="24"/>
          <w:szCs w:val="24"/>
        </w:rPr>
        <w:t>н</w:t>
      </w:r>
      <w:r w:rsidRPr="00455E0D">
        <w:rPr>
          <w:rFonts w:ascii="Times New Roman" w:hAnsi="Times New Roman"/>
          <w:sz w:val="24"/>
          <w:szCs w:val="24"/>
        </w:rPr>
        <w:t>дартных компьютерных программ под руководством учителя и самостоятельно.</w:t>
      </w:r>
    </w:p>
    <w:p w:rsidR="00FD53E8" w:rsidRPr="00455E0D" w:rsidRDefault="00FD53E8" w:rsidP="00455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Практическое обучение реализуется посредством проведения учебной и произво</w:t>
      </w:r>
      <w:r w:rsidRPr="00455E0D">
        <w:rPr>
          <w:rFonts w:ascii="Times New Roman" w:hAnsi="Times New Roman"/>
          <w:sz w:val="24"/>
          <w:szCs w:val="24"/>
        </w:rPr>
        <w:t>д</w:t>
      </w:r>
      <w:r w:rsidRPr="00455E0D">
        <w:rPr>
          <w:rFonts w:ascii="Times New Roman" w:hAnsi="Times New Roman"/>
          <w:sz w:val="24"/>
          <w:szCs w:val="24"/>
        </w:rPr>
        <w:t>ственной практики.</w:t>
      </w: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5E0D">
        <w:rPr>
          <w:rFonts w:ascii="Times New Roman" w:hAnsi="Times New Roman"/>
          <w:sz w:val="24"/>
          <w:szCs w:val="24"/>
        </w:rPr>
        <w:t xml:space="preserve">Обучение </w:t>
      </w:r>
      <w:r w:rsidR="00772AC5" w:rsidRPr="00455E0D">
        <w:rPr>
          <w:rFonts w:ascii="Times New Roman" w:hAnsi="Times New Roman"/>
          <w:sz w:val="24"/>
          <w:szCs w:val="24"/>
        </w:rPr>
        <w:t xml:space="preserve">по </w:t>
      </w:r>
      <w:r w:rsidRPr="00455E0D">
        <w:rPr>
          <w:rFonts w:ascii="Times New Roman" w:hAnsi="Times New Roman"/>
          <w:sz w:val="24"/>
          <w:szCs w:val="24"/>
        </w:rPr>
        <w:t>программе</w:t>
      </w:r>
      <w:proofErr w:type="gramEnd"/>
      <w:r w:rsidRPr="00455E0D">
        <w:rPr>
          <w:rFonts w:ascii="Times New Roman" w:hAnsi="Times New Roman"/>
          <w:sz w:val="24"/>
          <w:szCs w:val="24"/>
        </w:rPr>
        <w:t xml:space="preserve"> производится посредством проведения следующих форм учебных занятий: урок, практическая работа, самостоятельная работа, контрольная работа, консультация, зачёт, экзамен.</w:t>
      </w: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E0D">
        <w:rPr>
          <w:rFonts w:ascii="Times New Roman" w:hAnsi="Times New Roman"/>
          <w:sz w:val="24"/>
          <w:szCs w:val="24"/>
        </w:rPr>
        <w:t>Практические занятия, занятия учебной и производственной практики включают об</w:t>
      </w:r>
      <w:r w:rsidRPr="00455E0D">
        <w:rPr>
          <w:rFonts w:ascii="Times New Roman" w:hAnsi="Times New Roman"/>
          <w:sz w:val="24"/>
          <w:szCs w:val="24"/>
        </w:rPr>
        <w:t>я</w:t>
      </w:r>
      <w:r w:rsidRPr="00455E0D">
        <w:rPr>
          <w:rFonts w:ascii="Times New Roman" w:hAnsi="Times New Roman"/>
          <w:sz w:val="24"/>
          <w:szCs w:val="24"/>
        </w:rPr>
        <w:t>зательный вводный, первичный, текущий инструктажи по технике безопасности и охране труда.</w:t>
      </w: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5E0D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455E0D">
        <w:rPr>
          <w:rFonts w:ascii="Times New Roman" w:hAnsi="Times New Roman"/>
          <w:sz w:val="24"/>
          <w:szCs w:val="24"/>
        </w:rPr>
        <w:t xml:space="preserve"> предполагает проведение аттестации – по окончанию учебн</w:t>
      </w:r>
      <w:r w:rsidRPr="00455E0D">
        <w:rPr>
          <w:rFonts w:ascii="Times New Roman" w:hAnsi="Times New Roman"/>
          <w:sz w:val="24"/>
          <w:szCs w:val="24"/>
        </w:rPr>
        <w:t>о</w:t>
      </w:r>
      <w:r w:rsidRPr="00455E0D">
        <w:rPr>
          <w:rFonts w:ascii="Times New Roman" w:hAnsi="Times New Roman"/>
          <w:sz w:val="24"/>
          <w:szCs w:val="24"/>
        </w:rPr>
        <w:t>го года производится промежуточная аттестация, обучение по программе завершается итог</w:t>
      </w:r>
      <w:r w:rsidRPr="00455E0D">
        <w:rPr>
          <w:rFonts w:ascii="Times New Roman" w:hAnsi="Times New Roman"/>
          <w:sz w:val="24"/>
          <w:szCs w:val="24"/>
        </w:rPr>
        <w:t>о</w:t>
      </w:r>
      <w:r w:rsidRPr="00455E0D">
        <w:rPr>
          <w:rFonts w:ascii="Times New Roman" w:hAnsi="Times New Roman"/>
          <w:sz w:val="24"/>
          <w:szCs w:val="24"/>
        </w:rPr>
        <w:t>вой аттестацией в форме квалификационного экзамена.</w:t>
      </w:r>
    </w:p>
    <w:p w:rsidR="00FD53E8" w:rsidRPr="00455E0D" w:rsidRDefault="00FD53E8" w:rsidP="00455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5E0D">
        <w:rPr>
          <w:rFonts w:ascii="Times New Roman" w:hAnsi="Times New Roman"/>
          <w:sz w:val="24"/>
          <w:szCs w:val="24"/>
        </w:rPr>
        <w:t>Обучающимся, успешно сдавшим квалификационный экзамен по результатам пр</w:t>
      </w:r>
      <w:r w:rsidRPr="00455E0D">
        <w:rPr>
          <w:rFonts w:ascii="Times New Roman" w:hAnsi="Times New Roman"/>
          <w:sz w:val="24"/>
          <w:szCs w:val="24"/>
        </w:rPr>
        <w:t>о</w:t>
      </w:r>
      <w:r w:rsidRPr="00455E0D">
        <w:rPr>
          <w:rFonts w:ascii="Times New Roman" w:hAnsi="Times New Roman"/>
          <w:sz w:val="24"/>
          <w:szCs w:val="24"/>
        </w:rPr>
        <w:t>фессионального обучения, присваивается 2 разряд по профессии «16199.</w:t>
      </w:r>
      <w:proofErr w:type="gramEnd"/>
      <w:r w:rsidRPr="00455E0D">
        <w:rPr>
          <w:rFonts w:ascii="Times New Roman" w:hAnsi="Times New Roman"/>
          <w:sz w:val="24"/>
          <w:szCs w:val="24"/>
        </w:rPr>
        <w:t xml:space="preserve"> Оператор эле</w:t>
      </w:r>
      <w:r w:rsidRPr="00455E0D">
        <w:rPr>
          <w:rFonts w:ascii="Times New Roman" w:hAnsi="Times New Roman"/>
          <w:sz w:val="24"/>
          <w:szCs w:val="24"/>
        </w:rPr>
        <w:t>к</w:t>
      </w:r>
      <w:r w:rsidRPr="00455E0D">
        <w:rPr>
          <w:rFonts w:ascii="Times New Roman" w:hAnsi="Times New Roman"/>
          <w:sz w:val="24"/>
          <w:szCs w:val="24"/>
        </w:rPr>
        <w:t>тронно-вычислительных и вычислительных машин».</w:t>
      </w:r>
    </w:p>
    <w:p w:rsidR="00FD53E8" w:rsidRPr="00455E0D" w:rsidRDefault="00FD53E8" w:rsidP="00455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5E0D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455E0D">
        <w:rPr>
          <w:rFonts w:ascii="Times New Roman" w:hAnsi="Times New Roman"/>
          <w:sz w:val="24"/>
          <w:szCs w:val="24"/>
        </w:rPr>
        <w:t xml:space="preserve">, не сдавшие квалификационный экзамен, получают справку установленного образца. </w:t>
      </w:r>
    </w:p>
    <w:p w:rsidR="00AA7B65" w:rsidRPr="00455E0D" w:rsidRDefault="00AA7B65" w:rsidP="00455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A7B65" w:rsidRPr="00455E0D" w:rsidSect="00D84812">
      <w:pgSz w:w="11906" w:h="16838"/>
      <w:pgMar w:top="907" w:right="567" w:bottom="62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F" w:rsidRDefault="007534DF" w:rsidP="00FD53E8">
      <w:pPr>
        <w:spacing w:after="0" w:line="240" w:lineRule="auto"/>
      </w:pPr>
      <w:r>
        <w:separator/>
      </w:r>
    </w:p>
  </w:endnote>
  <w:endnote w:type="continuationSeparator" w:id="0">
    <w:p w:rsidR="007534DF" w:rsidRDefault="007534DF" w:rsidP="00FD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F" w:rsidRDefault="007534DF" w:rsidP="00FD53E8">
      <w:pPr>
        <w:spacing w:after="0" w:line="240" w:lineRule="auto"/>
      </w:pPr>
      <w:r>
        <w:separator/>
      </w:r>
    </w:p>
  </w:footnote>
  <w:footnote w:type="continuationSeparator" w:id="0">
    <w:p w:rsidR="007534DF" w:rsidRDefault="007534DF" w:rsidP="00FD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12A9D4"/>
    <w:lvl w:ilvl="0">
      <w:numFmt w:val="bullet"/>
      <w:lvlText w:val="*"/>
      <w:lvlJc w:val="left"/>
    </w:lvl>
  </w:abstractNum>
  <w:abstractNum w:abstractNumId="1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5414C68"/>
    <w:multiLevelType w:val="hybridMultilevel"/>
    <w:tmpl w:val="03C61D5C"/>
    <w:lvl w:ilvl="0" w:tplc="0419000F">
      <w:start w:val="1"/>
      <w:numFmt w:val="decimal"/>
      <w:lvlText w:val="%1."/>
      <w:lvlJc w:val="left"/>
      <w:pPr>
        <w:ind w:left="1272" w:hanging="360"/>
      </w:p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5078E"/>
    <w:multiLevelType w:val="hybridMultilevel"/>
    <w:tmpl w:val="BBE86290"/>
    <w:lvl w:ilvl="0" w:tplc="D9C4F18A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01B50"/>
    <w:multiLevelType w:val="multilevel"/>
    <w:tmpl w:val="068C7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6C1EE0"/>
    <w:multiLevelType w:val="hybridMultilevel"/>
    <w:tmpl w:val="FB46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69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83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A4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E2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A3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0C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E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C5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5F5CD1"/>
    <w:multiLevelType w:val="hybridMultilevel"/>
    <w:tmpl w:val="0114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03B93"/>
    <w:multiLevelType w:val="multilevel"/>
    <w:tmpl w:val="EB2A6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EDF0FBE"/>
    <w:multiLevelType w:val="hybridMultilevel"/>
    <w:tmpl w:val="3F701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C74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55CEC"/>
    <w:multiLevelType w:val="singleLevel"/>
    <w:tmpl w:val="92569AE6"/>
    <w:lvl w:ilvl="0">
      <w:start w:val="2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C032547"/>
    <w:multiLevelType w:val="hybridMultilevel"/>
    <w:tmpl w:val="94621D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225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5E302304"/>
    <w:multiLevelType w:val="multilevel"/>
    <w:tmpl w:val="1874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7">
    <w:nsid w:val="662972B0"/>
    <w:multiLevelType w:val="hybridMultilevel"/>
    <w:tmpl w:val="4CCCC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94C18"/>
    <w:multiLevelType w:val="multilevel"/>
    <w:tmpl w:val="1874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9">
    <w:nsid w:val="69BA4917"/>
    <w:multiLevelType w:val="multilevel"/>
    <w:tmpl w:val="EB2A6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375261F"/>
    <w:multiLevelType w:val="hybridMultilevel"/>
    <w:tmpl w:val="3E9E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A3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3"/>
    <w:lvlOverride w:ilvl="0">
      <w:startOverride w:val="2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9"/>
  </w:num>
  <w:num w:numId="6">
    <w:abstractNumId w:val="19"/>
  </w:num>
  <w:num w:numId="7">
    <w:abstractNumId w:val="15"/>
  </w:num>
  <w:num w:numId="8">
    <w:abstractNumId w:val="11"/>
  </w:num>
  <w:num w:numId="9">
    <w:abstractNumId w:val="2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3E8"/>
    <w:rsid w:val="00023CE0"/>
    <w:rsid w:val="00045852"/>
    <w:rsid w:val="00050E79"/>
    <w:rsid w:val="000563FD"/>
    <w:rsid w:val="00057893"/>
    <w:rsid w:val="00090495"/>
    <w:rsid w:val="00091827"/>
    <w:rsid w:val="000956EE"/>
    <w:rsid w:val="000A0480"/>
    <w:rsid w:val="000E0CED"/>
    <w:rsid w:val="000E2821"/>
    <w:rsid w:val="000F5426"/>
    <w:rsid w:val="001004F5"/>
    <w:rsid w:val="0012146F"/>
    <w:rsid w:val="00131DE0"/>
    <w:rsid w:val="00134A2A"/>
    <w:rsid w:val="00140923"/>
    <w:rsid w:val="0014200D"/>
    <w:rsid w:val="00155A50"/>
    <w:rsid w:val="00156435"/>
    <w:rsid w:val="001942DF"/>
    <w:rsid w:val="001961E5"/>
    <w:rsid w:val="001B2476"/>
    <w:rsid w:val="001C104F"/>
    <w:rsid w:val="001C53BF"/>
    <w:rsid w:val="001C5D76"/>
    <w:rsid w:val="001D718D"/>
    <w:rsid w:val="001E400B"/>
    <w:rsid w:val="001E5521"/>
    <w:rsid w:val="0027323B"/>
    <w:rsid w:val="0029586C"/>
    <w:rsid w:val="002968B2"/>
    <w:rsid w:val="002A49E8"/>
    <w:rsid w:val="002A4B73"/>
    <w:rsid w:val="002B318F"/>
    <w:rsid w:val="002C4A2F"/>
    <w:rsid w:val="002E2DB3"/>
    <w:rsid w:val="002F0AA6"/>
    <w:rsid w:val="003027E1"/>
    <w:rsid w:val="00310398"/>
    <w:rsid w:val="00312AAF"/>
    <w:rsid w:val="00314E06"/>
    <w:rsid w:val="00315143"/>
    <w:rsid w:val="00332D5A"/>
    <w:rsid w:val="00335784"/>
    <w:rsid w:val="00340567"/>
    <w:rsid w:val="00340AB2"/>
    <w:rsid w:val="00370C04"/>
    <w:rsid w:val="00374338"/>
    <w:rsid w:val="003761FF"/>
    <w:rsid w:val="0039323D"/>
    <w:rsid w:val="003A25DF"/>
    <w:rsid w:val="003A33B7"/>
    <w:rsid w:val="003A5B03"/>
    <w:rsid w:val="003B296E"/>
    <w:rsid w:val="003D393E"/>
    <w:rsid w:val="003D51C0"/>
    <w:rsid w:val="004025F6"/>
    <w:rsid w:val="00410576"/>
    <w:rsid w:val="00434B88"/>
    <w:rsid w:val="00455E0D"/>
    <w:rsid w:val="004572B4"/>
    <w:rsid w:val="0046192B"/>
    <w:rsid w:val="00470644"/>
    <w:rsid w:val="00483319"/>
    <w:rsid w:val="00484C90"/>
    <w:rsid w:val="004A7F0D"/>
    <w:rsid w:val="004C0709"/>
    <w:rsid w:val="004C5900"/>
    <w:rsid w:val="004F2458"/>
    <w:rsid w:val="005027CA"/>
    <w:rsid w:val="0052702C"/>
    <w:rsid w:val="00545B24"/>
    <w:rsid w:val="0054717A"/>
    <w:rsid w:val="005500E1"/>
    <w:rsid w:val="00551414"/>
    <w:rsid w:val="005531A8"/>
    <w:rsid w:val="00553351"/>
    <w:rsid w:val="005552ED"/>
    <w:rsid w:val="0056482E"/>
    <w:rsid w:val="005807B5"/>
    <w:rsid w:val="005A088F"/>
    <w:rsid w:val="005A71DE"/>
    <w:rsid w:val="005F1819"/>
    <w:rsid w:val="00602B98"/>
    <w:rsid w:val="0060357F"/>
    <w:rsid w:val="0061316A"/>
    <w:rsid w:val="0062086C"/>
    <w:rsid w:val="0062466D"/>
    <w:rsid w:val="0063252C"/>
    <w:rsid w:val="00634DB5"/>
    <w:rsid w:val="00643F59"/>
    <w:rsid w:val="00644791"/>
    <w:rsid w:val="006627C1"/>
    <w:rsid w:val="0067229A"/>
    <w:rsid w:val="006A7820"/>
    <w:rsid w:val="006C2648"/>
    <w:rsid w:val="006D6772"/>
    <w:rsid w:val="006E38DC"/>
    <w:rsid w:val="006E7616"/>
    <w:rsid w:val="006E77A9"/>
    <w:rsid w:val="00727A29"/>
    <w:rsid w:val="00735676"/>
    <w:rsid w:val="007534DF"/>
    <w:rsid w:val="007629A6"/>
    <w:rsid w:val="0076744C"/>
    <w:rsid w:val="00772AC5"/>
    <w:rsid w:val="00777714"/>
    <w:rsid w:val="007B2A9F"/>
    <w:rsid w:val="007C09B3"/>
    <w:rsid w:val="007C3722"/>
    <w:rsid w:val="007C445C"/>
    <w:rsid w:val="007D1DE2"/>
    <w:rsid w:val="007F0BE0"/>
    <w:rsid w:val="007F27EB"/>
    <w:rsid w:val="007F3035"/>
    <w:rsid w:val="00844336"/>
    <w:rsid w:val="0084770D"/>
    <w:rsid w:val="00870F82"/>
    <w:rsid w:val="008B5BD7"/>
    <w:rsid w:val="008D2C46"/>
    <w:rsid w:val="008E4840"/>
    <w:rsid w:val="008F3632"/>
    <w:rsid w:val="008F4487"/>
    <w:rsid w:val="0090537D"/>
    <w:rsid w:val="00905BDC"/>
    <w:rsid w:val="009349A9"/>
    <w:rsid w:val="009749E3"/>
    <w:rsid w:val="009823C1"/>
    <w:rsid w:val="00996512"/>
    <w:rsid w:val="00997439"/>
    <w:rsid w:val="009A1545"/>
    <w:rsid w:val="009A4A69"/>
    <w:rsid w:val="009B1FCB"/>
    <w:rsid w:val="009C1234"/>
    <w:rsid w:val="009C52F7"/>
    <w:rsid w:val="009D0456"/>
    <w:rsid w:val="009E0D28"/>
    <w:rsid w:val="00A2470E"/>
    <w:rsid w:val="00A34C3E"/>
    <w:rsid w:val="00A54E65"/>
    <w:rsid w:val="00A55439"/>
    <w:rsid w:val="00A64ACA"/>
    <w:rsid w:val="00A67FD6"/>
    <w:rsid w:val="00A74FBE"/>
    <w:rsid w:val="00A803B6"/>
    <w:rsid w:val="00A8531A"/>
    <w:rsid w:val="00A861A5"/>
    <w:rsid w:val="00AA6AAC"/>
    <w:rsid w:val="00AA7B65"/>
    <w:rsid w:val="00AB01F9"/>
    <w:rsid w:val="00AC0CD9"/>
    <w:rsid w:val="00AD7483"/>
    <w:rsid w:val="00AE132A"/>
    <w:rsid w:val="00AE34D8"/>
    <w:rsid w:val="00AE4F3C"/>
    <w:rsid w:val="00AF5E4A"/>
    <w:rsid w:val="00AF64B3"/>
    <w:rsid w:val="00B04BDC"/>
    <w:rsid w:val="00B2713C"/>
    <w:rsid w:val="00B3245A"/>
    <w:rsid w:val="00B339FD"/>
    <w:rsid w:val="00B357A8"/>
    <w:rsid w:val="00B45A13"/>
    <w:rsid w:val="00B81AE7"/>
    <w:rsid w:val="00B81AF8"/>
    <w:rsid w:val="00B904C8"/>
    <w:rsid w:val="00B914D9"/>
    <w:rsid w:val="00BC20F2"/>
    <w:rsid w:val="00BD2B70"/>
    <w:rsid w:val="00BD4A50"/>
    <w:rsid w:val="00C05063"/>
    <w:rsid w:val="00C161DE"/>
    <w:rsid w:val="00C3197E"/>
    <w:rsid w:val="00C72F4E"/>
    <w:rsid w:val="00CD0320"/>
    <w:rsid w:val="00CF17E1"/>
    <w:rsid w:val="00CF7397"/>
    <w:rsid w:val="00D121F6"/>
    <w:rsid w:val="00D22DF7"/>
    <w:rsid w:val="00D34ED6"/>
    <w:rsid w:val="00D41218"/>
    <w:rsid w:val="00D444B4"/>
    <w:rsid w:val="00D555AD"/>
    <w:rsid w:val="00D65C5A"/>
    <w:rsid w:val="00D766C5"/>
    <w:rsid w:val="00D822E9"/>
    <w:rsid w:val="00D84812"/>
    <w:rsid w:val="00D91584"/>
    <w:rsid w:val="00D92175"/>
    <w:rsid w:val="00DA1201"/>
    <w:rsid w:val="00DA37B6"/>
    <w:rsid w:val="00DD2FEE"/>
    <w:rsid w:val="00E141E9"/>
    <w:rsid w:val="00E22349"/>
    <w:rsid w:val="00E276DC"/>
    <w:rsid w:val="00E4087B"/>
    <w:rsid w:val="00E43488"/>
    <w:rsid w:val="00E46B5F"/>
    <w:rsid w:val="00E51CE7"/>
    <w:rsid w:val="00E73D63"/>
    <w:rsid w:val="00E82D27"/>
    <w:rsid w:val="00E8790C"/>
    <w:rsid w:val="00E87F0A"/>
    <w:rsid w:val="00E90DF6"/>
    <w:rsid w:val="00EA6C12"/>
    <w:rsid w:val="00EC459A"/>
    <w:rsid w:val="00EE046B"/>
    <w:rsid w:val="00EF4225"/>
    <w:rsid w:val="00F10ABA"/>
    <w:rsid w:val="00F12A88"/>
    <w:rsid w:val="00F1490C"/>
    <w:rsid w:val="00F1639C"/>
    <w:rsid w:val="00F24A1D"/>
    <w:rsid w:val="00F253C5"/>
    <w:rsid w:val="00F7259E"/>
    <w:rsid w:val="00F835F6"/>
    <w:rsid w:val="00FB1C7D"/>
    <w:rsid w:val="00FB358E"/>
    <w:rsid w:val="00FB4E88"/>
    <w:rsid w:val="00FC7B9F"/>
    <w:rsid w:val="00FD53E8"/>
    <w:rsid w:val="00FE3A70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5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5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45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45B24"/>
    <w:rPr>
      <w:b/>
      <w:bCs/>
    </w:rPr>
  </w:style>
  <w:style w:type="character" w:styleId="a4">
    <w:name w:val="Emphasis"/>
    <w:basedOn w:val="a0"/>
    <w:uiPriority w:val="20"/>
    <w:qFormat/>
    <w:rsid w:val="00545B24"/>
    <w:rPr>
      <w:i/>
      <w:iCs/>
    </w:rPr>
  </w:style>
  <w:style w:type="paragraph" w:styleId="a5">
    <w:name w:val="List Paragraph"/>
    <w:basedOn w:val="a"/>
    <w:qFormat/>
    <w:rsid w:val="00FD53E8"/>
    <w:pPr>
      <w:ind w:left="720"/>
      <w:contextualSpacing/>
    </w:pPr>
  </w:style>
  <w:style w:type="table" w:styleId="a6">
    <w:name w:val="Table Grid"/>
    <w:basedOn w:val="a1"/>
    <w:uiPriority w:val="59"/>
    <w:rsid w:val="00FD5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3E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D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3E8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D53E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53E8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FD53E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D53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3E8"/>
    <w:rPr>
      <w:rFonts w:ascii="Tahoma" w:eastAsia="Calibri" w:hAnsi="Tahoma" w:cs="Times New Roman"/>
      <w:sz w:val="16"/>
      <w:szCs w:val="16"/>
    </w:rPr>
  </w:style>
  <w:style w:type="paragraph" w:styleId="af0">
    <w:name w:val="endnote text"/>
    <w:basedOn w:val="a"/>
    <w:link w:val="af1"/>
    <w:uiPriority w:val="99"/>
    <w:semiHidden/>
    <w:unhideWhenUsed/>
    <w:rsid w:val="00FD53E8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D53E8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unhideWhenUsed/>
    <w:rsid w:val="00FD53E8"/>
    <w:rPr>
      <w:vertAlign w:val="superscript"/>
    </w:rPr>
  </w:style>
  <w:style w:type="paragraph" w:styleId="af3">
    <w:name w:val="List"/>
    <w:basedOn w:val="a"/>
    <w:unhideWhenUsed/>
    <w:rsid w:val="007D1DE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483319"/>
    <w:rPr>
      <w:color w:val="0000FF" w:themeColor="hyperlink"/>
      <w:u w:val="single"/>
    </w:rPr>
  </w:style>
  <w:style w:type="character" w:customStyle="1" w:styleId="apple-converted-space">
    <w:name w:val="apple-converted-space"/>
    <w:rsid w:val="00434B88"/>
  </w:style>
  <w:style w:type="paragraph" w:customStyle="1" w:styleId="Style17">
    <w:name w:val="Style17"/>
    <w:basedOn w:val="a"/>
    <w:uiPriority w:val="99"/>
    <w:rsid w:val="00434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434B88"/>
    <w:rPr>
      <w:rFonts w:ascii="Segoe UI" w:hAnsi="Segoe UI" w:cs="Segoe UI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5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5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45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45B24"/>
    <w:rPr>
      <w:b/>
      <w:bCs/>
    </w:rPr>
  </w:style>
  <w:style w:type="character" w:styleId="a4">
    <w:name w:val="Emphasis"/>
    <w:basedOn w:val="a0"/>
    <w:uiPriority w:val="20"/>
    <w:qFormat/>
    <w:rsid w:val="00545B24"/>
    <w:rPr>
      <w:i/>
      <w:iCs/>
    </w:rPr>
  </w:style>
  <w:style w:type="paragraph" w:styleId="a5">
    <w:name w:val="List Paragraph"/>
    <w:basedOn w:val="a"/>
    <w:qFormat/>
    <w:rsid w:val="00FD53E8"/>
    <w:pPr>
      <w:ind w:left="720"/>
      <w:contextualSpacing/>
    </w:pPr>
  </w:style>
  <w:style w:type="table" w:styleId="a6">
    <w:name w:val="Table Grid"/>
    <w:basedOn w:val="a1"/>
    <w:uiPriority w:val="59"/>
    <w:rsid w:val="00FD5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3E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D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3E8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D53E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53E8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FD53E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D53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3E8"/>
    <w:rPr>
      <w:rFonts w:ascii="Tahoma" w:eastAsia="Calibri" w:hAnsi="Tahoma" w:cs="Times New Roman"/>
      <w:sz w:val="16"/>
      <w:szCs w:val="16"/>
    </w:rPr>
  </w:style>
  <w:style w:type="paragraph" w:styleId="af0">
    <w:name w:val="endnote text"/>
    <w:basedOn w:val="a"/>
    <w:link w:val="af1"/>
    <w:uiPriority w:val="99"/>
    <w:semiHidden/>
    <w:unhideWhenUsed/>
    <w:rsid w:val="00FD53E8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D53E8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unhideWhenUsed/>
    <w:rsid w:val="00FD53E8"/>
    <w:rPr>
      <w:vertAlign w:val="superscript"/>
    </w:rPr>
  </w:style>
  <w:style w:type="paragraph" w:styleId="af3">
    <w:name w:val="List"/>
    <w:basedOn w:val="a"/>
    <w:unhideWhenUsed/>
    <w:rsid w:val="007D1DE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483319"/>
    <w:rPr>
      <w:color w:val="0000FF" w:themeColor="hyperlink"/>
      <w:u w:val="single"/>
    </w:rPr>
  </w:style>
  <w:style w:type="character" w:customStyle="1" w:styleId="apple-converted-space">
    <w:name w:val="apple-converted-space"/>
    <w:rsid w:val="00434B88"/>
  </w:style>
  <w:style w:type="paragraph" w:customStyle="1" w:styleId="Style17">
    <w:name w:val="Style17"/>
    <w:basedOn w:val="a"/>
    <w:uiPriority w:val="99"/>
    <w:rsid w:val="00434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434B88"/>
    <w:rPr>
      <w:rFonts w:ascii="Segoe UI" w:hAnsi="Segoe UI" w:cs="Segoe UI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C04F-0160-4AB5-98FC-CD9F95AD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2023-10-20T08:33:00Z</cp:lastPrinted>
  <dcterms:created xsi:type="dcterms:W3CDTF">2023-11-07T07:11:00Z</dcterms:created>
  <dcterms:modified xsi:type="dcterms:W3CDTF">2024-02-01T23:59:00Z</dcterms:modified>
</cp:coreProperties>
</file>