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98" w:rsidRPr="00500535" w:rsidRDefault="00956898" w:rsidP="00956898">
      <w:pPr>
        <w:jc w:val="center"/>
        <w:rPr>
          <w:b/>
          <w:bCs/>
          <w:sz w:val="28"/>
          <w:szCs w:val="28"/>
        </w:rPr>
      </w:pPr>
      <w:r w:rsidRPr="00500535">
        <w:rPr>
          <w:b/>
          <w:bCs/>
          <w:sz w:val="28"/>
          <w:szCs w:val="28"/>
        </w:rPr>
        <w:t>МБОУ «Прохоровская гимназия»</w:t>
      </w:r>
    </w:p>
    <w:p w:rsidR="00956898" w:rsidRPr="00500535" w:rsidRDefault="00956898" w:rsidP="00956898">
      <w:pPr>
        <w:jc w:val="center"/>
        <w:rPr>
          <w:b/>
          <w:bCs/>
          <w:sz w:val="28"/>
          <w:szCs w:val="28"/>
        </w:rPr>
      </w:pPr>
      <w:r w:rsidRPr="00500535">
        <w:rPr>
          <w:b/>
          <w:bCs/>
          <w:sz w:val="28"/>
          <w:szCs w:val="28"/>
        </w:rPr>
        <w:t>Прохоровского района Белгородской области</w:t>
      </w:r>
    </w:p>
    <w:p w:rsidR="00956898" w:rsidRPr="00500535" w:rsidRDefault="00956898" w:rsidP="00956898">
      <w:pPr>
        <w:rPr>
          <w:b/>
          <w:bCs/>
          <w:sz w:val="28"/>
          <w:szCs w:val="28"/>
        </w:rPr>
      </w:pPr>
    </w:p>
    <w:p w:rsidR="00956898" w:rsidRPr="00500535" w:rsidRDefault="00956898" w:rsidP="00956898">
      <w:pPr>
        <w:jc w:val="center"/>
        <w:rPr>
          <w:b/>
          <w:bCs/>
          <w:sz w:val="28"/>
          <w:szCs w:val="28"/>
        </w:rPr>
      </w:pPr>
      <w:r w:rsidRPr="00500535">
        <w:rPr>
          <w:b/>
          <w:bCs/>
          <w:sz w:val="28"/>
          <w:szCs w:val="28"/>
        </w:rPr>
        <w:t>ПРИКАЗ</w:t>
      </w:r>
    </w:p>
    <w:p w:rsidR="00956898" w:rsidRPr="00500535" w:rsidRDefault="00956898" w:rsidP="00956898">
      <w:pPr>
        <w:jc w:val="center"/>
        <w:rPr>
          <w:b/>
          <w:bCs/>
          <w:sz w:val="28"/>
          <w:szCs w:val="28"/>
        </w:rPr>
      </w:pPr>
      <w:r w:rsidRPr="00500535">
        <w:rPr>
          <w:b/>
          <w:bCs/>
          <w:sz w:val="28"/>
          <w:szCs w:val="28"/>
        </w:rPr>
        <w:t xml:space="preserve"> </w:t>
      </w:r>
    </w:p>
    <w:p w:rsidR="00956898" w:rsidRPr="00500535" w:rsidRDefault="00956898" w:rsidP="00956898">
      <w:pPr>
        <w:rPr>
          <w:b/>
          <w:bCs/>
          <w:sz w:val="28"/>
          <w:szCs w:val="28"/>
        </w:rPr>
      </w:pPr>
    </w:p>
    <w:p w:rsidR="00956898" w:rsidRPr="00500535" w:rsidRDefault="00956898" w:rsidP="00956898">
      <w:pPr>
        <w:rPr>
          <w:b/>
          <w:bCs/>
          <w:sz w:val="28"/>
          <w:szCs w:val="28"/>
        </w:rPr>
      </w:pPr>
      <w:r w:rsidRPr="00500535">
        <w:rPr>
          <w:b/>
          <w:bCs/>
          <w:sz w:val="28"/>
          <w:szCs w:val="28"/>
        </w:rPr>
        <w:t>«22»  ноября  2022 года                                                                            №926</w:t>
      </w:r>
    </w:p>
    <w:p w:rsidR="00956898" w:rsidRPr="00500535" w:rsidRDefault="00956898" w:rsidP="00956898">
      <w:pPr>
        <w:rPr>
          <w:b/>
          <w:sz w:val="28"/>
          <w:szCs w:val="28"/>
        </w:rPr>
      </w:pPr>
    </w:p>
    <w:p w:rsidR="00956898" w:rsidRPr="00500535" w:rsidRDefault="00956898" w:rsidP="00956898">
      <w:pPr>
        <w:pStyle w:val="a3"/>
        <w:rPr>
          <w:b/>
          <w:szCs w:val="28"/>
        </w:rPr>
      </w:pPr>
      <w:r w:rsidRPr="00500535">
        <w:rPr>
          <w:b/>
          <w:szCs w:val="28"/>
        </w:rPr>
        <w:t>Об ознакомлении с приказом</w:t>
      </w:r>
    </w:p>
    <w:p w:rsidR="00956898" w:rsidRPr="00500535" w:rsidRDefault="00956898" w:rsidP="00956898">
      <w:pPr>
        <w:pStyle w:val="a3"/>
        <w:rPr>
          <w:b/>
          <w:szCs w:val="28"/>
        </w:rPr>
      </w:pPr>
      <w:r w:rsidRPr="00500535">
        <w:rPr>
          <w:b/>
          <w:szCs w:val="28"/>
        </w:rPr>
        <w:t xml:space="preserve">министерства  образования Белгородской области </w:t>
      </w:r>
    </w:p>
    <w:p w:rsidR="00956898" w:rsidRPr="00500535" w:rsidRDefault="00956898" w:rsidP="00956898">
      <w:pPr>
        <w:pStyle w:val="a3"/>
        <w:rPr>
          <w:szCs w:val="28"/>
        </w:rPr>
      </w:pPr>
    </w:p>
    <w:p w:rsidR="00956898" w:rsidRPr="00500535" w:rsidRDefault="00956898" w:rsidP="00956898">
      <w:pPr>
        <w:pStyle w:val="a3"/>
        <w:ind w:firstLine="708"/>
        <w:rPr>
          <w:szCs w:val="28"/>
        </w:rPr>
      </w:pPr>
      <w:r w:rsidRPr="00500535">
        <w:rPr>
          <w:szCs w:val="28"/>
        </w:rPr>
        <w:t>В  целях организованного проведения итогового сочинения (излож</w:t>
      </w:r>
      <w:r w:rsidRPr="00500535">
        <w:rPr>
          <w:szCs w:val="28"/>
        </w:rPr>
        <w:t>е</w:t>
      </w:r>
      <w:r w:rsidRPr="00500535">
        <w:rPr>
          <w:szCs w:val="28"/>
        </w:rPr>
        <w:t>ния) в 2022-2023 учебном году, подготовки обучающихся к правильному оформлению бланков регистрации и записи итогового сочинения (излож</w:t>
      </w:r>
      <w:r w:rsidRPr="00500535">
        <w:rPr>
          <w:szCs w:val="28"/>
        </w:rPr>
        <w:t>е</w:t>
      </w:r>
      <w:r w:rsidRPr="00500535">
        <w:rPr>
          <w:szCs w:val="28"/>
        </w:rPr>
        <w:t xml:space="preserve">ния) </w:t>
      </w:r>
    </w:p>
    <w:p w:rsidR="00956898" w:rsidRPr="00500535" w:rsidRDefault="00956898" w:rsidP="00956898">
      <w:pPr>
        <w:pStyle w:val="a3"/>
        <w:rPr>
          <w:szCs w:val="28"/>
        </w:rPr>
      </w:pPr>
    </w:p>
    <w:p w:rsidR="00956898" w:rsidRPr="00500535" w:rsidRDefault="00956898" w:rsidP="00956898">
      <w:pPr>
        <w:pStyle w:val="a3"/>
        <w:rPr>
          <w:b/>
          <w:szCs w:val="28"/>
        </w:rPr>
      </w:pPr>
      <w:r w:rsidRPr="00500535">
        <w:rPr>
          <w:b/>
          <w:szCs w:val="28"/>
        </w:rPr>
        <w:t>ПРИКАЗЫВАЮ:</w:t>
      </w:r>
    </w:p>
    <w:p w:rsidR="00956898" w:rsidRDefault="00956898" w:rsidP="00956898">
      <w:pPr>
        <w:pStyle w:val="a3"/>
        <w:ind w:firstLine="708"/>
        <w:rPr>
          <w:szCs w:val="28"/>
        </w:rPr>
      </w:pPr>
    </w:p>
    <w:p w:rsidR="00956898" w:rsidRPr="00500535" w:rsidRDefault="00956898" w:rsidP="00956898">
      <w:pPr>
        <w:pStyle w:val="a3"/>
        <w:ind w:firstLine="708"/>
        <w:rPr>
          <w:szCs w:val="28"/>
        </w:rPr>
      </w:pPr>
      <w:proofErr w:type="gramStart"/>
      <w:r w:rsidRPr="00500535">
        <w:rPr>
          <w:szCs w:val="28"/>
        </w:rPr>
        <w:t>1.Заместителю директора Шутенко А.В.совместно с учителями русск</w:t>
      </w:r>
      <w:r w:rsidRPr="00500535">
        <w:rPr>
          <w:szCs w:val="28"/>
        </w:rPr>
        <w:t>о</w:t>
      </w:r>
      <w:r w:rsidRPr="00500535">
        <w:rPr>
          <w:szCs w:val="28"/>
        </w:rPr>
        <w:t>го языка и литературы Саниной О.Д., Селюковой В.И. в срок до 25 ноября 2022 года ознакомить под подпись обучающихся 11-х классов  с приказом мин</w:t>
      </w:r>
      <w:r w:rsidRPr="00500535">
        <w:rPr>
          <w:szCs w:val="28"/>
        </w:rPr>
        <w:t>и</w:t>
      </w:r>
      <w:r w:rsidRPr="00500535">
        <w:rPr>
          <w:szCs w:val="28"/>
        </w:rPr>
        <w:t>стерства образования Белгородской области от 10 ноября 2022 года № 3636 «Об утверждении правил заполнения бланков итогового сочинения (и</w:t>
      </w:r>
      <w:r w:rsidRPr="00500535">
        <w:rPr>
          <w:szCs w:val="28"/>
        </w:rPr>
        <w:t>з</w:t>
      </w:r>
      <w:r w:rsidRPr="00500535">
        <w:rPr>
          <w:szCs w:val="28"/>
        </w:rPr>
        <w:t>ложения) на территории Белгородской области в 2022-2023 учебном году».</w:t>
      </w:r>
      <w:proofErr w:type="gramEnd"/>
    </w:p>
    <w:p w:rsidR="00956898" w:rsidRPr="00500535" w:rsidRDefault="00956898" w:rsidP="00956898">
      <w:pPr>
        <w:pStyle w:val="a3"/>
        <w:rPr>
          <w:szCs w:val="28"/>
        </w:rPr>
      </w:pPr>
    </w:p>
    <w:p w:rsidR="00956898" w:rsidRPr="00500535" w:rsidRDefault="00956898" w:rsidP="00956898">
      <w:pPr>
        <w:tabs>
          <w:tab w:val="left" w:pos="-108"/>
          <w:tab w:val="left" w:pos="1134"/>
        </w:tabs>
        <w:jc w:val="both"/>
        <w:rPr>
          <w:sz w:val="28"/>
          <w:szCs w:val="28"/>
        </w:rPr>
      </w:pPr>
      <w:r w:rsidRPr="00500535">
        <w:rPr>
          <w:sz w:val="28"/>
          <w:szCs w:val="28"/>
        </w:rPr>
        <w:t xml:space="preserve">         2.</w:t>
      </w:r>
      <w:proofErr w:type="gramStart"/>
      <w:r w:rsidRPr="00500535">
        <w:rPr>
          <w:sz w:val="28"/>
          <w:szCs w:val="28"/>
        </w:rPr>
        <w:t>Контроль за</w:t>
      </w:r>
      <w:proofErr w:type="gramEnd"/>
      <w:r w:rsidRPr="00500535">
        <w:rPr>
          <w:sz w:val="28"/>
          <w:szCs w:val="28"/>
        </w:rPr>
        <w:t xml:space="preserve"> исполнением данного приказа оставляю за собой.</w:t>
      </w:r>
    </w:p>
    <w:p w:rsidR="00956898" w:rsidRPr="00500535" w:rsidRDefault="00956898" w:rsidP="00956898">
      <w:pPr>
        <w:tabs>
          <w:tab w:val="left" w:pos="-108"/>
          <w:tab w:val="left" w:pos="1134"/>
        </w:tabs>
        <w:ind w:left="283"/>
        <w:jc w:val="both"/>
        <w:rPr>
          <w:sz w:val="28"/>
          <w:szCs w:val="28"/>
        </w:rPr>
      </w:pPr>
    </w:p>
    <w:p w:rsidR="00956898" w:rsidRPr="00500535" w:rsidRDefault="00956898" w:rsidP="00956898">
      <w:pPr>
        <w:jc w:val="both"/>
        <w:rPr>
          <w:b/>
          <w:sz w:val="28"/>
          <w:szCs w:val="28"/>
        </w:rPr>
      </w:pPr>
    </w:p>
    <w:p w:rsidR="00956898" w:rsidRPr="00500535" w:rsidRDefault="00956898" w:rsidP="00956898">
      <w:pPr>
        <w:jc w:val="center"/>
        <w:rPr>
          <w:b/>
          <w:sz w:val="28"/>
          <w:szCs w:val="28"/>
        </w:rPr>
      </w:pPr>
      <w:r w:rsidRPr="00500535">
        <w:rPr>
          <w:b/>
          <w:sz w:val="28"/>
          <w:szCs w:val="28"/>
        </w:rPr>
        <w:t>Директор                                                        О.А.Пономарёва</w:t>
      </w:r>
    </w:p>
    <w:p w:rsidR="00956898" w:rsidRPr="00500535" w:rsidRDefault="00956898" w:rsidP="00956898">
      <w:pPr>
        <w:pStyle w:val="a3"/>
        <w:rPr>
          <w:szCs w:val="28"/>
        </w:rPr>
      </w:pPr>
    </w:p>
    <w:p w:rsidR="00956898" w:rsidRPr="00500535" w:rsidRDefault="00956898" w:rsidP="00956898">
      <w:pPr>
        <w:pStyle w:val="a3"/>
        <w:tabs>
          <w:tab w:val="left" w:pos="851"/>
        </w:tabs>
        <w:rPr>
          <w:szCs w:val="28"/>
        </w:rPr>
      </w:pPr>
      <w:r w:rsidRPr="00500535">
        <w:rPr>
          <w:szCs w:val="28"/>
        </w:rPr>
        <w:t xml:space="preserve">С приказом </w:t>
      </w:r>
      <w:proofErr w:type="gramStart"/>
      <w:r w:rsidRPr="00500535">
        <w:rPr>
          <w:szCs w:val="28"/>
        </w:rPr>
        <w:t>ознакомлена</w:t>
      </w:r>
      <w:proofErr w:type="gramEnd"/>
    </w:p>
    <w:p w:rsidR="00956898" w:rsidRPr="00500535" w:rsidRDefault="00956898" w:rsidP="00956898">
      <w:pPr>
        <w:pStyle w:val="a3"/>
        <w:tabs>
          <w:tab w:val="left" w:pos="851"/>
        </w:tabs>
        <w:rPr>
          <w:szCs w:val="28"/>
        </w:rPr>
      </w:pPr>
      <w:r w:rsidRPr="00500535">
        <w:rPr>
          <w:szCs w:val="28"/>
        </w:rPr>
        <w:t>Шутенко А.В.</w:t>
      </w:r>
    </w:p>
    <w:p w:rsidR="00956898" w:rsidRPr="00500535" w:rsidRDefault="00956898" w:rsidP="00956898">
      <w:pPr>
        <w:rPr>
          <w:bCs/>
          <w:sz w:val="28"/>
          <w:szCs w:val="28"/>
        </w:rPr>
      </w:pPr>
      <w:r w:rsidRPr="00500535">
        <w:rPr>
          <w:bCs/>
          <w:sz w:val="28"/>
          <w:szCs w:val="28"/>
        </w:rPr>
        <w:t>Санина О.Д.</w:t>
      </w:r>
    </w:p>
    <w:p w:rsidR="00956898" w:rsidRPr="00500535" w:rsidRDefault="00956898" w:rsidP="00956898">
      <w:pPr>
        <w:rPr>
          <w:bCs/>
          <w:sz w:val="28"/>
          <w:szCs w:val="28"/>
        </w:rPr>
      </w:pPr>
      <w:r w:rsidRPr="00500535">
        <w:rPr>
          <w:bCs/>
          <w:sz w:val="28"/>
          <w:szCs w:val="28"/>
        </w:rPr>
        <w:t>Селюкова В.И.</w:t>
      </w:r>
    </w:p>
    <w:p w:rsidR="00956898" w:rsidRPr="00500535" w:rsidRDefault="00956898" w:rsidP="00956898">
      <w:pPr>
        <w:pStyle w:val="a3"/>
        <w:rPr>
          <w:szCs w:val="28"/>
        </w:rPr>
      </w:pPr>
    </w:p>
    <w:p w:rsidR="001C5C7E" w:rsidRDefault="00956898"/>
    <w:sectPr w:rsidR="001C5C7E" w:rsidSect="0083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6898"/>
    <w:rsid w:val="00780A54"/>
    <w:rsid w:val="00837E6B"/>
    <w:rsid w:val="00956898"/>
    <w:rsid w:val="00BE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689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95689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</cp:revision>
  <dcterms:created xsi:type="dcterms:W3CDTF">2023-09-20T17:14:00Z</dcterms:created>
  <dcterms:modified xsi:type="dcterms:W3CDTF">2023-09-20T17:14:00Z</dcterms:modified>
</cp:coreProperties>
</file>